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320" w:rsidRPr="00F42C52" w:rsidRDefault="00001D08" w:rsidP="00DE3369">
      <w:pPr>
        <w:pStyle w:val="NormalWeb"/>
        <w:ind w:firstLine="720"/>
        <w:contextualSpacing/>
        <w:jc w:val="center"/>
        <w:rPr>
          <w:rFonts w:cs="Arial"/>
          <w:smallCaps/>
          <w:sz w:val="32"/>
          <w:szCs w:val="32"/>
        </w:rPr>
      </w:pPr>
      <w:r w:rsidRPr="00F42C52">
        <w:rPr>
          <w:rFonts w:cs="Arial"/>
          <w:smallCaps/>
          <w:sz w:val="32"/>
          <w:szCs w:val="32"/>
        </w:rPr>
        <w:t xml:space="preserve">The Cultivation of </w:t>
      </w:r>
      <w:r w:rsidR="00F855FD" w:rsidRPr="00F42C52">
        <w:rPr>
          <w:rFonts w:cs="Arial"/>
          <w:smallCaps/>
          <w:sz w:val="32"/>
          <w:szCs w:val="32"/>
        </w:rPr>
        <w:t>Philosophical Sensitivity</w:t>
      </w:r>
    </w:p>
    <w:p w:rsidR="004723F0" w:rsidRPr="00F42C52" w:rsidRDefault="00774B87" w:rsidP="00DE3369">
      <w:pPr>
        <w:pStyle w:val="NormalWeb"/>
        <w:ind w:firstLine="720"/>
        <w:contextualSpacing/>
        <w:jc w:val="center"/>
        <w:rPr>
          <w:rFonts w:cs="Arial"/>
          <w:smallCaps/>
          <w:sz w:val="20"/>
          <w:szCs w:val="32"/>
        </w:rPr>
      </w:pPr>
      <w:r w:rsidRPr="00F42C52">
        <w:rPr>
          <w:rFonts w:cs="Arial"/>
          <w:smallCaps/>
          <w:sz w:val="20"/>
          <w:szCs w:val="32"/>
        </w:rPr>
        <w:t xml:space="preserve"> </w:t>
      </w:r>
    </w:p>
    <w:p w:rsidR="00571320" w:rsidRPr="008F1A81" w:rsidRDefault="004723F0" w:rsidP="008F1A81">
      <w:pPr>
        <w:pStyle w:val="NormalWeb"/>
        <w:contextualSpacing/>
        <w:jc w:val="center"/>
        <w:rPr>
          <w:rFonts w:cs="Arial"/>
          <w:smallCaps/>
          <w:sz w:val="32"/>
          <w:szCs w:val="32"/>
        </w:rPr>
      </w:pPr>
      <w:r w:rsidRPr="00F42C52">
        <w:rPr>
          <w:rFonts w:cs="Arial"/>
          <w:smallCaps/>
          <w:sz w:val="32"/>
          <w:szCs w:val="32"/>
        </w:rPr>
        <w:t>Jana Mohr Lone</w:t>
      </w:r>
    </w:p>
    <w:p w:rsidR="00571320" w:rsidRDefault="00571320" w:rsidP="00F20794">
      <w:pPr>
        <w:pStyle w:val="NormalWeb"/>
        <w:contextualSpacing/>
        <w:jc w:val="center"/>
        <w:rPr>
          <w:rFonts w:cs="Arial"/>
          <w:b/>
          <w:sz w:val="20"/>
          <w:szCs w:val="20"/>
        </w:rPr>
      </w:pPr>
    </w:p>
    <w:p w:rsidR="000A063F" w:rsidRDefault="000A063F" w:rsidP="00F20794">
      <w:pPr>
        <w:pStyle w:val="NormalWeb"/>
        <w:contextualSpacing/>
        <w:jc w:val="center"/>
        <w:rPr>
          <w:rFonts w:cs="Arial"/>
          <w:b/>
          <w:sz w:val="20"/>
          <w:szCs w:val="20"/>
        </w:rPr>
      </w:pPr>
    </w:p>
    <w:p w:rsidR="00571320" w:rsidRDefault="00571320" w:rsidP="00F20794">
      <w:pPr>
        <w:pStyle w:val="NormalWeb"/>
        <w:contextualSpacing/>
        <w:jc w:val="center"/>
        <w:rPr>
          <w:rFonts w:cs="Arial"/>
          <w:b/>
          <w:sz w:val="20"/>
          <w:szCs w:val="20"/>
        </w:rPr>
      </w:pPr>
    </w:p>
    <w:p w:rsidR="00F20794" w:rsidRPr="00571320" w:rsidRDefault="00F20794" w:rsidP="00F20794">
      <w:pPr>
        <w:pStyle w:val="NormalWeb"/>
        <w:contextualSpacing/>
        <w:jc w:val="center"/>
        <w:rPr>
          <w:rFonts w:cs="Arial"/>
          <w:b/>
        </w:rPr>
      </w:pPr>
      <w:r w:rsidRPr="00571320">
        <w:rPr>
          <w:rFonts w:cs="Arial"/>
          <w:b/>
        </w:rPr>
        <w:t>Introduction</w:t>
      </w:r>
    </w:p>
    <w:p w:rsidR="00F20794" w:rsidRPr="00F20794" w:rsidRDefault="00F20794" w:rsidP="00F20794">
      <w:pPr>
        <w:pStyle w:val="NormalWeb"/>
        <w:contextualSpacing/>
        <w:jc w:val="center"/>
        <w:rPr>
          <w:rFonts w:cs="Arial"/>
          <w:b/>
          <w:sz w:val="20"/>
        </w:rPr>
      </w:pPr>
    </w:p>
    <w:p w:rsidR="00F20794" w:rsidRPr="00571320" w:rsidRDefault="00001D08" w:rsidP="00571320">
      <w:pPr>
        <w:pStyle w:val="NormalWeb"/>
        <w:ind w:firstLine="403"/>
        <w:contextualSpacing/>
        <w:jc w:val="both"/>
        <w:rPr>
          <w:rFonts w:cs="Arial"/>
          <w:b/>
          <w:sz w:val="20"/>
          <w:szCs w:val="20"/>
        </w:rPr>
      </w:pPr>
      <w:r w:rsidRPr="00571320">
        <w:rPr>
          <w:rFonts w:cs="Arial"/>
          <w:sz w:val="20"/>
          <w:szCs w:val="20"/>
        </w:rPr>
        <w:t>Over</w:t>
      </w:r>
      <w:r w:rsidR="00FF29F1" w:rsidRPr="00571320">
        <w:rPr>
          <w:rFonts w:cs="Arial"/>
          <w:sz w:val="20"/>
          <w:szCs w:val="20"/>
        </w:rPr>
        <w:t xml:space="preserve"> the last </w:t>
      </w:r>
      <w:r w:rsidRPr="00571320">
        <w:rPr>
          <w:rFonts w:cs="Arial"/>
          <w:sz w:val="20"/>
          <w:szCs w:val="20"/>
        </w:rPr>
        <w:t xml:space="preserve">several </w:t>
      </w:r>
      <w:r w:rsidR="00FF29F1" w:rsidRPr="00571320">
        <w:rPr>
          <w:rFonts w:cs="Arial"/>
          <w:sz w:val="20"/>
          <w:szCs w:val="20"/>
        </w:rPr>
        <w:t>year</w:t>
      </w:r>
      <w:r w:rsidRPr="00571320">
        <w:rPr>
          <w:rFonts w:cs="Arial"/>
          <w:sz w:val="20"/>
          <w:szCs w:val="20"/>
        </w:rPr>
        <w:t>s</w:t>
      </w:r>
      <w:r w:rsidR="00FF29F1" w:rsidRPr="00571320">
        <w:rPr>
          <w:rFonts w:cs="Arial"/>
          <w:sz w:val="20"/>
          <w:szCs w:val="20"/>
        </w:rPr>
        <w:t xml:space="preserve"> I’ve been thi</w:t>
      </w:r>
      <w:r w:rsidR="00F006B6" w:rsidRPr="00571320">
        <w:rPr>
          <w:rFonts w:cs="Arial"/>
          <w:sz w:val="20"/>
          <w:szCs w:val="20"/>
        </w:rPr>
        <w:t>nking more seriously about what</w:t>
      </w:r>
      <w:r w:rsidR="00FF29F1" w:rsidRPr="00571320">
        <w:rPr>
          <w:rFonts w:cs="Arial"/>
          <w:sz w:val="20"/>
          <w:szCs w:val="20"/>
        </w:rPr>
        <w:t xml:space="preserve"> is required to teach philosophy well. In the fifteen years </w:t>
      </w:r>
      <w:r w:rsidR="00C36AFA" w:rsidRPr="00571320">
        <w:rPr>
          <w:rFonts w:cs="Arial"/>
          <w:sz w:val="20"/>
          <w:szCs w:val="20"/>
        </w:rPr>
        <w:t>during</w:t>
      </w:r>
      <w:r w:rsidR="00FF29F1" w:rsidRPr="00571320">
        <w:rPr>
          <w:rFonts w:cs="Arial"/>
          <w:sz w:val="20"/>
          <w:szCs w:val="20"/>
        </w:rPr>
        <w:t xml:space="preserve"> which </w:t>
      </w:r>
      <w:r w:rsidR="00FD3969" w:rsidRPr="00571320">
        <w:rPr>
          <w:rFonts w:cs="Arial"/>
          <w:sz w:val="20"/>
          <w:szCs w:val="20"/>
        </w:rPr>
        <w:t>I’</w:t>
      </w:r>
      <w:r w:rsidR="00774B87" w:rsidRPr="00571320">
        <w:rPr>
          <w:rFonts w:cs="Arial"/>
          <w:sz w:val="20"/>
          <w:szCs w:val="20"/>
        </w:rPr>
        <w:t xml:space="preserve">ve been </w:t>
      </w:r>
      <w:r w:rsidR="0067280C" w:rsidRPr="00571320">
        <w:rPr>
          <w:rFonts w:cs="Arial"/>
          <w:sz w:val="20"/>
          <w:szCs w:val="20"/>
        </w:rPr>
        <w:t>involved in pre-college philosophy</w:t>
      </w:r>
      <w:r w:rsidR="00FF29F1" w:rsidRPr="00571320">
        <w:rPr>
          <w:rFonts w:cs="Arial"/>
          <w:sz w:val="20"/>
          <w:szCs w:val="20"/>
        </w:rPr>
        <w:t xml:space="preserve">, the </w:t>
      </w:r>
      <w:r w:rsidRPr="00571320">
        <w:rPr>
          <w:rFonts w:cs="Arial"/>
          <w:sz w:val="20"/>
          <w:szCs w:val="20"/>
        </w:rPr>
        <w:t>pace of introducing</w:t>
      </w:r>
      <w:r w:rsidR="00FF29F1" w:rsidRPr="00571320">
        <w:rPr>
          <w:rFonts w:cs="Arial"/>
          <w:sz w:val="20"/>
          <w:szCs w:val="20"/>
        </w:rPr>
        <w:t xml:space="preserve"> </w:t>
      </w:r>
      <w:r w:rsidRPr="00571320">
        <w:rPr>
          <w:rFonts w:cs="Arial"/>
          <w:sz w:val="20"/>
          <w:szCs w:val="20"/>
        </w:rPr>
        <w:t>philosophy into schools</w:t>
      </w:r>
      <w:r w:rsidR="00FF29F1" w:rsidRPr="00571320">
        <w:rPr>
          <w:rFonts w:cs="Arial"/>
          <w:sz w:val="20"/>
          <w:szCs w:val="20"/>
        </w:rPr>
        <w:t xml:space="preserve"> in the United States has been very slow</w:t>
      </w:r>
      <w:r w:rsidR="007C4A6E" w:rsidRPr="00571320">
        <w:rPr>
          <w:rFonts w:cs="Arial"/>
          <w:sz w:val="20"/>
          <w:szCs w:val="20"/>
        </w:rPr>
        <w:t>.</w:t>
      </w:r>
      <w:r w:rsidR="00774B87" w:rsidRPr="00571320">
        <w:rPr>
          <w:rFonts w:cs="Arial"/>
          <w:sz w:val="20"/>
          <w:szCs w:val="20"/>
        </w:rPr>
        <w:t xml:space="preserve"> </w:t>
      </w:r>
      <w:r w:rsidR="007C4A6E" w:rsidRPr="00571320">
        <w:rPr>
          <w:rFonts w:cs="Arial"/>
          <w:sz w:val="20"/>
          <w:szCs w:val="20"/>
        </w:rPr>
        <w:t xml:space="preserve">Over the last five </w:t>
      </w:r>
      <w:r w:rsidR="00FF29F1" w:rsidRPr="00571320">
        <w:rPr>
          <w:rFonts w:cs="Arial"/>
          <w:sz w:val="20"/>
          <w:szCs w:val="20"/>
        </w:rPr>
        <w:t xml:space="preserve">years, however, there has been </w:t>
      </w:r>
      <w:r w:rsidR="00F1176C" w:rsidRPr="00571320">
        <w:rPr>
          <w:rFonts w:cs="Arial"/>
          <w:sz w:val="20"/>
          <w:szCs w:val="20"/>
        </w:rPr>
        <w:t>g</w:t>
      </w:r>
      <w:r w:rsidR="005826F4" w:rsidRPr="00571320">
        <w:rPr>
          <w:rFonts w:cs="Arial"/>
          <w:sz w:val="20"/>
          <w:szCs w:val="20"/>
        </w:rPr>
        <w:t>r</w:t>
      </w:r>
      <w:r w:rsidR="00F1176C" w:rsidRPr="00571320">
        <w:rPr>
          <w:rFonts w:cs="Arial"/>
          <w:sz w:val="20"/>
          <w:szCs w:val="20"/>
        </w:rPr>
        <w:t>owing</w:t>
      </w:r>
      <w:r w:rsidRPr="00571320">
        <w:rPr>
          <w:rFonts w:cs="Arial"/>
          <w:sz w:val="20"/>
          <w:szCs w:val="20"/>
        </w:rPr>
        <w:t xml:space="preserve"> interest and engagement in the field</w:t>
      </w:r>
      <w:r w:rsidR="00FD3969" w:rsidRPr="00571320">
        <w:rPr>
          <w:rFonts w:cs="Arial"/>
          <w:sz w:val="20"/>
          <w:szCs w:val="20"/>
        </w:rPr>
        <w:t xml:space="preserve">, </w:t>
      </w:r>
      <w:r w:rsidR="00FF29F1" w:rsidRPr="00571320">
        <w:rPr>
          <w:rFonts w:cs="Arial"/>
          <w:sz w:val="20"/>
          <w:szCs w:val="20"/>
        </w:rPr>
        <w:t xml:space="preserve">with new programs starting at many colleges and universities around the country. In this time, I’ve had several </w:t>
      </w:r>
      <w:r w:rsidR="00FD7146" w:rsidRPr="00571320">
        <w:rPr>
          <w:rFonts w:cs="Arial"/>
          <w:sz w:val="20"/>
          <w:szCs w:val="20"/>
        </w:rPr>
        <w:t xml:space="preserve">conversations </w:t>
      </w:r>
      <w:r w:rsidR="00FF29F1" w:rsidRPr="00571320">
        <w:rPr>
          <w:rFonts w:cs="Arial"/>
          <w:sz w:val="20"/>
          <w:szCs w:val="20"/>
        </w:rPr>
        <w:t xml:space="preserve">with people working in the field </w:t>
      </w:r>
      <w:r w:rsidR="00FD7146" w:rsidRPr="00571320">
        <w:rPr>
          <w:rFonts w:cs="Arial"/>
          <w:sz w:val="20"/>
          <w:szCs w:val="20"/>
        </w:rPr>
        <w:t xml:space="preserve">about </w:t>
      </w:r>
      <w:r w:rsidR="00DE3369" w:rsidRPr="00571320">
        <w:rPr>
          <w:rFonts w:cs="Arial"/>
          <w:sz w:val="20"/>
          <w:szCs w:val="20"/>
        </w:rPr>
        <w:t xml:space="preserve">whether </w:t>
      </w:r>
      <w:r w:rsidR="00FD7146" w:rsidRPr="00571320">
        <w:rPr>
          <w:rFonts w:cs="Arial"/>
          <w:sz w:val="20"/>
          <w:szCs w:val="20"/>
        </w:rPr>
        <w:t>philosophy</w:t>
      </w:r>
      <w:r w:rsidR="00FF29F1" w:rsidRPr="00571320">
        <w:rPr>
          <w:rFonts w:cs="Arial"/>
          <w:sz w:val="20"/>
          <w:szCs w:val="20"/>
        </w:rPr>
        <w:t xml:space="preserve"> could </w:t>
      </w:r>
      <w:r w:rsidR="00DE3369" w:rsidRPr="00571320">
        <w:rPr>
          <w:rFonts w:cs="Arial"/>
          <w:sz w:val="20"/>
          <w:szCs w:val="20"/>
        </w:rPr>
        <w:t xml:space="preserve">one day </w:t>
      </w:r>
      <w:r w:rsidR="00FF29F1" w:rsidRPr="00571320">
        <w:rPr>
          <w:rFonts w:cs="Arial"/>
          <w:sz w:val="20"/>
          <w:szCs w:val="20"/>
        </w:rPr>
        <w:t>be offered</w:t>
      </w:r>
      <w:r w:rsidR="00FD7146" w:rsidRPr="00571320">
        <w:rPr>
          <w:rFonts w:cs="Arial"/>
          <w:sz w:val="20"/>
          <w:szCs w:val="20"/>
        </w:rPr>
        <w:t xml:space="preserve"> in every school in every state. </w:t>
      </w:r>
    </w:p>
    <w:p w:rsidR="00DA776C" w:rsidRPr="00571320" w:rsidRDefault="00FF29F1" w:rsidP="00571320">
      <w:pPr>
        <w:pStyle w:val="NormalWeb"/>
        <w:ind w:firstLine="403"/>
        <w:contextualSpacing/>
        <w:jc w:val="both"/>
        <w:rPr>
          <w:rFonts w:cs="Arial"/>
          <w:b/>
          <w:sz w:val="20"/>
          <w:szCs w:val="20"/>
        </w:rPr>
      </w:pPr>
      <w:r w:rsidRPr="00571320">
        <w:rPr>
          <w:rFonts w:cs="Arial"/>
          <w:sz w:val="20"/>
          <w:szCs w:val="20"/>
        </w:rPr>
        <w:t>My excitement about the growing interest in pre-college philosophy is tempered by a concern and a question.</w:t>
      </w:r>
      <w:r w:rsidR="00DE3369" w:rsidRPr="00571320">
        <w:rPr>
          <w:rFonts w:cs="Arial"/>
          <w:sz w:val="20"/>
          <w:szCs w:val="20"/>
        </w:rPr>
        <w:t xml:space="preserve"> My</w:t>
      </w:r>
      <w:r w:rsidRPr="00571320">
        <w:rPr>
          <w:rFonts w:cs="Arial"/>
          <w:sz w:val="20"/>
          <w:szCs w:val="20"/>
        </w:rPr>
        <w:t xml:space="preserve"> concern is that it is not clear (to me, at least, and I think to many or most people) who is going to teach all o</w:t>
      </w:r>
      <w:r w:rsidR="00DA776C" w:rsidRPr="00571320">
        <w:rPr>
          <w:rFonts w:cs="Arial"/>
          <w:sz w:val="20"/>
          <w:szCs w:val="20"/>
        </w:rPr>
        <w:t xml:space="preserve">f these philosophy classes. </w:t>
      </w:r>
      <w:r w:rsidR="00DE3369" w:rsidRPr="00571320">
        <w:rPr>
          <w:rFonts w:cs="Arial"/>
          <w:sz w:val="20"/>
          <w:szCs w:val="20"/>
        </w:rPr>
        <w:t>My</w:t>
      </w:r>
      <w:r w:rsidR="00DA776C" w:rsidRPr="00571320">
        <w:rPr>
          <w:rFonts w:cs="Arial"/>
          <w:sz w:val="20"/>
          <w:szCs w:val="20"/>
        </w:rPr>
        <w:t xml:space="preserve"> question is:</w:t>
      </w:r>
      <w:r w:rsidR="00F006B6" w:rsidRPr="00571320">
        <w:rPr>
          <w:rFonts w:cs="Arial"/>
          <w:sz w:val="20"/>
          <w:szCs w:val="20"/>
        </w:rPr>
        <w:t xml:space="preserve"> </w:t>
      </w:r>
      <w:r w:rsidR="00C36AFA" w:rsidRPr="00571320">
        <w:rPr>
          <w:rFonts w:cs="Arial"/>
          <w:sz w:val="20"/>
          <w:szCs w:val="20"/>
        </w:rPr>
        <w:t>W</w:t>
      </w:r>
      <w:r w:rsidR="00DA776C" w:rsidRPr="00571320">
        <w:rPr>
          <w:rFonts w:cs="Arial"/>
          <w:sz w:val="20"/>
          <w:szCs w:val="20"/>
        </w:rPr>
        <w:t>hat kind of training is needed to teach philosophy and do it well?</w:t>
      </w:r>
    </w:p>
    <w:p w:rsidR="00226FF6" w:rsidRPr="00571320" w:rsidRDefault="00DA776C" w:rsidP="00571320">
      <w:pPr>
        <w:pStyle w:val="NormalWeb"/>
        <w:spacing w:before="0" w:beforeAutospacing="0" w:after="0" w:afterAutospacing="0"/>
        <w:ind w:firstLine="403"/>
        <w:contextualSpacing/>
        <w:jc w:val="both"/>
        <w:rPr>
          <w:rFonts w:eastAsiaTheme="minorHAnsi" w:cs="Verdana"/>
          <w:sz w:val="20"/>
          <w:szCs w:val="20"/>
        </w:rPr>
      </w:pPr>
      <w:r w:rsidRPr="00571320">
        <w:rPr>
          <w:rFonts w:cs="Arial"/>
          <w:sz w:val="20"/>
          <w:szCs w:val="20"/>
        </w:rPr>
        <w:t xml:space="preserve">At this point, most of the people involved in this field are </w:t>
      </w:r>
      <w:r w:rsidR="00DE3369" w:rsidRPr="00571320">
        <w:rPr>
          <w:rFonts w:cs="Arial"/>
          <w:sz w:val="20"/>
          <w:szCs w:val="20"/>
        </w:rPr>
        <w:t xml:space="preserve">either </w:t>
      </w:r>
      <w:r w:rsidRPr="00571320">
        <w:rPr>
          <w:rFonts w:cs="Arial"/>
          <w:sz w:val="20"/>
          <w:szCs w:val="20"/>
        </w:rPr>
        <w:t>philosophy faculty or graduate students, or high school teachers with backgrounds in philosophy. Most pre-college teachers have had little or no exposure to philosophy because, of course, for t</w:t>
      </w:r>
      <w:r w:rsidRPr="00571320">
        <w:rPr>
          <w:rFonts w:eastAsiaTheme="minorHAnsi" w:cs="Verdana"/>
          <w:sz w:val="20"/>
          <w:szCs w:val="20"/>
        </w:rPr>
        <w:t>he most part</w:t>
      </w:r>
      <w:r w:rsidR="00DE3369" w:rsidRPr="00571320">
        <w:rPr>
          <w:rFonts w:eastAsiaTheme="minorHAnsi" w:cs="Verdana"/>
          <w:sz w:val="20"/>
          <w:szCs w:val="20"/>
        </w:rPr>
        <w:t>,</w:t>
      </w:r>
      <w:r w:rsidR="0067280C" w:rsidRPr="00571320">
        <w:rPr>
          <w:rFonts w:eastAsiaTheme="minorHAnsi" w:cs="Verdana"/>
          <w:sz w:val="20"/>
          <w:szCs w:val="20"/>
        </w:rPr>
        <w:t xml:space="preserve"> people </w:t>
      </w:r>
      <w:r w:rsidR="00DE3369" w:rsidRPr="00571320">
        <w:rPr>
          <w:rFonts w:eastAsiaTheme="minorHAnsi" w:cs="Verdana"/>
          <w:sz w:val="20"/>
          <w:szCs w:val="20"/>
        </w:rPr>
        <w:t xml:space="preserve">educated in the US </w:t>
      </w:r>
      <w:r w:rsidR="0067280C" w:rsidRPr="00571320">
        <w:rPr>
          <w:rFonts w:eastAsiaTheme="minorHAnsi" w:cs="Verdana"/>
          <w:sz w:val="20"/>
          <w:szCs w:val="20"/>
        </w:rPr>
        <w:t xml:space="preserve">are not introduced to philosophy in any formal way unless they take a philosophy class in college. </w:t>
      </w:r>
      <w:r w:rsidRPr="00571320">
        <w:rPr>
          <w:rFonts w:eastAsiaTheme="minorHAnsi" w:cs="Verdana"/>
          <w:sz w:val="20"/>
          <w:szCs w:val="20"/>
        </w:rPr>
        <w:t xml:space="preserve">Although the philosophy faculty and graduate students interested in this field are often passionate about it, </w:t>
      </w:r>
      <w:r w:rsidR="00226FF6" w:rsidRPr="00571320">
        <w:rPr>
          <w:rFonts w:eastAsiaTheme="minorHAnsi" w:cs="Verdana"/>
          <w:sz w:val="20"/>
          <w:szCs w:val="20"/>
        </w:rPr>
        <w:t>only a small</w:t>
      </w:r>
      <w:r w:rsidRPr="00571320">
        <w:rPr>
          <w:rFonts w:eastAsiaTheme="minorHAnsi" w:cs="Verdana"/>
          <w:sz w:val="20"/>
          <w:szCs w:val="20"/>
        </w:rPr>
        <w:t xml:space="preserve"> minority</w:t>
      </w:r>
      <w:r w:rsidR="00226FF6" w:rsidRPr="00571320">
        <w:rPr>
          <w:rFonts w:eastAsiaTheme="minorHAnsi" w:cs="Verdana"/>
          <w:sz w:val="20"/>
          <w:szCs w:val="20"/>
        </w:rPr>
        <w:t xml:space="preserve"> of professional philosophers </w:t>
      </w:r>
      <w:r w:rsidR="00571320">
        <w:rPr>
          <w:rFonts w:eastAsiaTheme="minorHAnsi" w:cs="Verdana"/>
          <w:sz w:val="20"/>
          <w:szCs w:val="20"/>
        </w:rPr>
        <w:t>is</w:t>
      </w:r>
      <w:r w:rsidR="00226FF6" w:rsidRPr="00571320">
        <w:rPr>
          <w:rFonts w:eastAsiaTheme="minorHAnsi" w:cs="Verdana"/>
          <w:sz w:val="20"/>
          <w:szCs w:val="20"/>
        </w:rPr>
        <w:t xml:space="preserve"> drawn to this work, and those of us who are </w:t>
      </w:r>
      <w:r w:rsidR="00001D08" w:rsidRPr="00571320">
        <w:rPr>
          <w:rFonts w:eastAsiaTheme="minorHAnsi" w:cs="Verdana"/>
          <w:sz w:val="20"/>
          <w:szCs w:val="20"/>
        </w:rPr>
        <w:t xml:space="preserve">interested </w:t>
      </w:r>
      <w:r w:rsidR="00226FF6" w:rsidRPr="00571320">
        <w:rPr>
          <w:rFonts w:eastAsiaTheme="minorHAnsi" w:cs="Verdana"/>
          <w:sz w:val="20"/>
          <w:szCs w:val="20"/>
        </w:rPr>
        <w:t xml:space="preserve">can only teach so many pre-college classes. If pre-college philosophy classes are to be more widely available, </w:t>
      </w:r>
      <w:r w:rsidR="00001D08" w:rsidRPr="00571320">
        <w:rPr>
          <w:rFonts w:eastAsiaTheme="minorHAnsi" w:cs="Verdana"/>
          <w:sz w:val="20"/>
          <w:szCs w:val="20"/>
        </w:rPr>
        <w:t>then</w:t>
      </w:r>
      <w:r w:rsidR="00DE3369" w:rsidRPr="00571320">
        <w:rPr>
          <w:rFonts w:eastAsiaTheme="minorHAnsi" w:cs="Verdana"/>
          <w:sz w:val="20"/>
          <w:szCs w:val="20"/>
        </w:rPr>
        <w:t xml:space="preserve"> we must look to </w:t>
      </w:r>
      <w:r w:rsidR="00001D08" w:rsidRPr="00571320">
        <w:rPr>
          <w:rFonts w:eastAsiaTheme="minorHAnsi" w:cs="Verdana"/>
          <w:sz w:val="20"/>
          <w:szCs w:val="20"/>
        </w:rPr>
        <w:t>K-12</w:t>
      </w:r>
      <w:r w:rsidR="00226FF6" w:rsidRPr="00571320">
        <w:rPr>
          <w:rFonts w:eastAsiaTheme="minorHAnsi" w:cs="Verdana"/>
          <w:sz w:val="20"/>
          <w:szCs w:val="20"/>
        </w:rPr>
        <w:t xml:space="preserve"> teachers</w:t>
      </w:r>
      <w:r w:rsidR="00DE3369" w:rsidRPr="00571320">
        <w:rPr>
          <w:rFonts w:eastAsiaTheme="minorHAnsi" w:cs="Verdana"/>
          <w:sz w:val="20"/>
          <w:szCs w:val="20"/>
        </w:rPr>
        <w:t>.</w:t>
      </w:r>
    </w:p>
    <w:p w:rsidR="00F006B6" w:rsidRPr="00571320" w:rsidRDefault="00DE3369" w:rsidP="00571320">
      <w:pPr>
        <w:pStyle w:val="NormalWeb"/>
        <w:spacing w:before="0" w:beforeAutospacing="0" w:after="0" w:afterAutospacing="0"/>
        <w:ind w:firstLine="403"/>
        <w:contextualSpacing/>
        <w:jc w:val="both"/>
        <w:rPr>
          <w:rFonts w:eastAsiaTheme="minorHAnsi" w:cs="Verdana"/>
          <w:sz w:val="20"/>
          <w:szCs w:val="20"/>
        </w:rPr>
      </w:pPr>
      <w:r w:rsidRPr="00571320">
        <w:rPr>
          <w:rFonts w:eastAsiaTheme="minorHAnsi" w:cs="Verdana"/>
          <w:sz w:val="20"/>
          <w:szCs w:val="20"/>
        </w:rPr>
        <w:t xml:space="preserve">In this light, </w:t>
      </w:r>
      <w:r w:rsidR="00226FF6" w:rsidRPr="00571320">
        <w:rPr>
          <w:rFonts w:eastAsiaTheme="minorHAnsi" w:cs="Verdana"/>
          <w:sz w:val="20"/>
          <w:szCs w:val="20"/>
        </w:rPr>
        <w:t xml:space="preserve">my question about what kind of training is needed to teach philosophy becomes a more critical one. A short </w:t>
      </w:r>
      <w:r w:rsidR="003C1F03" w:rsidRPr="00571320">
        <w:rPr>
          <w:rFonts w:eastAsiaTheme="minorHAnsi" w:cs="Verdana"/>
          <w:sz w:val="20"/>
          <w:szCs w:val="20"/>
        </w:rPr>
        <w:t xml:space="preserve">and incomplete </w:t>
      </w:r>
      <w:r w:rsidR="00226FF6" w:rsidRPr="00571320">
        <w:rPr>
          <w:rFonts w:eastAsiaTheme="minorHAnsi" w:cs="Verdana"/>
          <w:sz w:val="20"/>
          <w:szCs w:val="20"/>
        </w:rPr>
        <w:t>re</w:t>
      </w:r>
      <w:r w:rsidR="003C1F03" w:rsidRPr="00571320">
        <w:rPr>
          <w:rFonts w:eastAsiaTheme="minorHAnsi" w:cs="Verdana"/>
          <w:sz w:val="20"/>
          <w:szCs w:val="20"/>
        </w:rPr>
        <w:t xml:space="preserve">sponse is </w:t>
      </w:r>
      <w:r w:rsidR="00001D08" w:rsidRPr="00571320">
        <w:rPr>
          <w:rFonts w:eastAsiaTheme="minorHAnsi" w:cs="Verdana"/>
          <w:sz w:val="20"/>
          <w:szCs w:val="20"/>
        </w:rPr>
        <w:t xml:space="preserve">that </w:t>
      </w:r>
      <w:r w:rsidR="00D562A4" w:rsidRPr="00571320">
        <w:rPr>
          <w:rFonts w:eastAsiaTheme="minorHAnsi" w:cs="Verdana"/>
          <w:sz w:val="20"/>
          <w:szCs w:val="20"/>
        </w:rPr>
        <w:t>what teachers need to teach philosophy well varies</w:t>
      </w:r>
      <w:r w:rsidR="00001D08" w:rsidRPr="00571320">
        <w:rPr>
          <w:rFonts w:eastAsiaTheme="minorHAnsi" w:cs="Verdana"/>
          <w:sz w:val="20"/>
          <w:szCs w:val="20"/>
        </w:rPr>
        <w:t>,</w:t>
      </w:r>
      <w:r w:rsidR="00D562A4" w:rsidRPr="00571320">
        <w:rPr>
          <w:rFonts w:eastAsiaTheme="minorHAnsi" w:cs="Verdana"/>
          <w:sz w:val="20"/>
          <w:szCs w:val="20"/>
        </w:rPr>
        <w:t xml:space="preserve"> depending on </w:t>
      </w:r>
      <w:r w:rsidRPr="00571320">
        <w:rPr>
          <w:rFonts w:eastAsiaTheme="minorHAnsi" w:cs="Verdana"/>
          <w:sz w:val="20"/>
          <w:szCs w:val="20"/>
        </w:rPr>
        <w:t xml:space="preserve">the </w:t>
      </w:r>
      <w:r w:rsidR="00D562A4" w:rsidRPr="00571320">
        <w:rPr>
          <w:rFonts w:eastAsiaTheme="minorHAnsi" w:cs="Verdana"/>
          <w:sz w:val="20"/>
          <w:szCs w:val="20"/>
        </w:rPr>
        <w:t>grade l</w:t>
      </w:r>
      <w:r w:rsidR="007C4A6E" w:rsidRPr="00571320">
        <w:rPr>
          <w:rFonts w:eastAsiaTheme="minorHAnsi" w:cs="Verdana"/>
          <w:sz w:val="20"/>
          <w:szCs w:val="20"/>
        </w:rPr>
        <w:t>evel</w:t>
      </w:r>
      <w:r w:rsidR="00F006B6" w:rsidRPr="00571320">
        <w:rPr>
          <w:rFonts w:eastAsiaTheme="minorHAnsi" w:cs="Verdana"/>
          <w:sz w:val="20"/>
          <w:szCs w:val="20"/>
        </w:rPr>
        <w:t xml:space="preserve"> of their students</w:t>
      </w:r>
      <w:r w:rsidRPr="00571320">
        <w:rPr>
          <w:rFonts w:eastAsiaTheme="minorHAnsi" w:cs="Verdana"/>
          <w:sz w:val="20"/>
          <w:szCs w:val="20"/>
        </w:rPr>
        <w:t>.</w:t>
      </w:r>
      <w:r w:rsidR="00226FF6" w:rsidRPr="00571320">
        <w:rPr>
          <w:rFonts w:eastAsiaTheme="minorHAnsi" w:cs="Verdana"/>
          <w:sz w:val="20"/>
          <w:szCs w:val="20"/>
        </w:rPr>
        <w:t xml:space="preserve"> I believe that more training is needed for teachers seek</w:t>
      </w:r>
      <w:r w:rsidR="005A4AEA" w:rsidRPr="00571320">
        <w:rPr>
          <w:rFonts w:eastAsiaTheme="minorHAnsi" w:cs="Verdana"/>
          <w:sz w:val="20"/>
          <w:szCs w:val="20"/>
        </w:rPr>
        <w:t>ing to teach philosophy in upper-level</w:t>
      </w:r>
      <w:r w:rsidR="003D5A6A" w:rsidRPr="00571320">
        <w:rPr>
          <w:rFonts w:eastAsiaTheme="minorHAnsi" w:cs="Verdana"/>
          <w:sz w:val="20"/>
          <w:szCs w:val="20"/>
        </w:rPr>
        <w:t xml:space="preserve"> classrooms. H</w:t>
      </w:r>
      <w:r w:rsidRPr="00571320">
        <w:rPr>
          <w:rFonts w:eastAsiaTheme="minorHAnsi" w:cs="Verdana"/>
          <w:sz w:val="20"/>
          <w:szCs w:val="20"/>
        </w:rPr>
        <w:t xml:space="preserve">igh school students, </w:t>
      </w:r>
      <w:r w:rsidR="003D5A6A" w:rsidRPr="00571320">
        <w:rPr>
          <w:rFonts w:eastAsiaTheme="minorHAnsi" w:cs="Verdana"/>
          <w:sz w:val="20"/>
          <w:szCs w:val="20"/>
        </w:rPr>
        <w:t xml:space="preserve">for example, and </w:t>
      </w:r>
      <w:r w:rsidRPr="00571320">
        <w:rPr>
          <w:rFonts w:eastAsiaTheme="minorHAnsi" w:cs="Verdana"/>
          <w:sz w:val="20"/>
          <w:szCs w:val="20"/>
        </w:rPr>
        <w:t xml:space="preserve">especially seniors and juniors, </w:t>
      </w:r>
      <w:r w:rsidR="00226FF6" w:rsidRPr="00571320">
        <w:rPr>
          <w:rFonts w:eastAsiaTheme="minorHAnsi" w:cs="Verdana"/>
          <w:sz w:val="20"/>
          <w:szCs w:val="20"/>
        </w:rPr>
        <w:t xml:space="preserve">are capable of analyzing much more complex philosophy questions and engaging in </w:t>
      </w:r>
      <w:r w:rsidRPr="00571320">
        <w:rPr>
          <w:rFonts w:eastAsiaTheme="minorHAnsi" w:cs="Verdana"/>
          <w:sz w:val="20"/>
          <w:szCs w:val="20"/>
        </w:rPr>
        <w:t xml:space="preserve">the study of </w:t>
      </w:r>
      <w:r w:rsidR="00226FF6" w:rsidRPr="00571320">
        <w:rPr>
          <w:rFonts w:eastAsiaTheme="minorHAnsi" w:cs="Verdana"/>
          <w:sz w:val="20"/>
          <w:szCs w:val="20"/>
        </w:rPr>
        <w:t>primary texts. The</w:t>
      </w:r>
      <w:r w:rsidR="003D5A6A" w:rsidRPr="00571320">
        <w:rPr>
          <w:rFonts w:eastAsiaTheme="minorHAnsi" w:cs="Verdana"/>
          <w:sz w:val="20"/>
          <w:szCs w:val="20"/>
        </w:rPr>
        <w:t>refore, the</w:t>
      </w:r>
      <w:r w:rsidR="00226FF6" w:rsidRPr="00571320">
        <w:rPr>
          <w:rFonts w:eastAsiaTheme="minorHAnsi" w:cs="Verdana"/>
          <w:sz w:val="20"/>
          <w:szCs w:val="20"/>
        </w:rPr>
        <w:t xml:space="preserve"> philosophy teacher who has </w:t>
      </w:r>
      <w:r w:rsidRPr="00571320">
        <w:rPr>
          <w:rFonts w:eastAsiaTheme="minorHAnsi" w:cs="Verdana"/>
          <w:sz w:val="20"/>
          <w:szCs w:val="20"/>
        </w:rPr>
        <w:t xml:space="preserve">been exposed to philosophical texts and </w:t>
      </w:r>
      <w:r w:rsidR="007D1D4D" w:rsidRPr="00571320">
        <w:rPr>
          <w:rFonts w:eastAsiaTheme="minorHAnsi" w:cs="Verdana"/>
          <w:sz w:val="20"/>
          <w:szCs w:val="20"/>
        </w:rPr>
        <w:t>trained philosophically</w:t>
      </w:r>
      <w:r w:rsidR="00F006B6" w:rsidRPr="00571320">
        <w:rPr>
          <w:rFonts w:eastAsiaTheme="minorHAnsi" w:cs="Verdana"/>
          <w:sz w:val="20"/>
          <w:szCs w:val="20"/>
        </w:rPr>
        <w:t xml:space="preserve"> </w:t>
      </w:r>
      <w:r w:rsidR="00226FF6" w:rsidRPr="00571320">
        <w:rPr>
          <w:rFonts w:eastAsiaTheme="minorHAnsi" w:cs="Verdana"/>
          <w:sz w:val="20"/>
          <w:szCs w:val="20"/>
        </w:rPr>
        <w:t>is more likely to be successful at involving high school students in philosophy discussions.</w:t>
      </w:r>
    </w:p>
    <w:p w:rsidR="00226FF6" w:rsidRPr="00571320" w:rsidRDefault="00F006B6" w:rsidP="00571320">
      <w:pPr>
        <w:ind w:firstLine="403"/>
        <w:contextualSpacing/>
        <w:jc w:val="both"/>
        <w:rPr>
          <w:rFonts w:ascii="Times New Roman" w:hAnsi="Times New Roman"/>
          <w:sz w:val="20"/>
          <w:szCs w:val="20"/>
        </w:rPr>
      </w:pPr>
      <w:r w:rsidRPr="00571320">
        <w:rPr>
          <w:rFonts w:ascii="Times New Roman" w:eastAsiaTheme="minorHAnsi" w:hAnsi="Times New Roman" w:cs="Verdana"/>
          <w:sz w:val="20"/>
          <w:szCs w:val="20"/>
        </w:rPr>
        <w:t xml:space="preserve">Elementary school teachers, however, also need philosophical training if they are </w:t>
      </w:r>
      <w:r w:rsidR="00B27352" w:rsidRPr="00571320">
        <w:rPr>
          <w:rFonts w:ascii="Times New Roman" w:eastAsiaTheme="minorHAnsi" w:hAnsi="Times New Roman" w:cs="Verdana"/>
          <w:sz w:val="20"/>
          <w:szCs w:val="20"/>
        </w:rPr>
        <w:t xml:space="preserve">successfully </w:t>
      </w:r>
      <w:r w:rsidRPr="00571320">
        <w:rPr>
          <w:rFonts w:ascii="Times New Roman" w:eastAsiaTheme="minorHAnsi" w:hAnsi="Times New Roman" w:cs="Verdana"/>
          <w:sz w:val="20"/>
          <w:szCs w:val="20"/>
        </w:rPr>
        <w:t xml:space="preserve">to facilitate </w:t>
      </w:r>
      <w:r w:rsidR="00B27352" w:rsidRPr="00571320">
        <w:rPr>
          <w:rFonts w:ascii="Times New Roman" w:eastAsiaTheme="minorHAnsi" w:hAnsi="Times New Roman" w:cs="Verdana"/>
          <w:sz w:val="20"/>
          <w:szCs w:val="20"/>
        </w:rPr>
        <w:t>philosophy sessions</w:t>
      </w:r>
      <w:r w:rsidRPr="00571320">
        <w:rPr>
          <w:rFonts w:ascii="Times New Roman" w:eastAsiaTheme="minorHAnsi" w:hAnsi="Times New Roman" w:cs="Verdana"/>
          <w:sz w:val="20"/>
          <w:szCs w:val="20"/>
        </w:rPr>
        <w:t xml:space="preserve"> with their students. There have been several recent publications that have suggested that elementary school teachers do not need to know any philosophy to teach it.</w:t>
      </w:r>
      <w:r w:rsidR="00B27352" w:rsidRPr="00571320">
        <w:rPr>
          <w:rFonts w:ascii="Times New Roman" w:eastAsiaTheme="minorHAnsi" w:hAnsi="Times New Roman" w:cs="Verdana"/>
          <w:sz w:val="20"/>
          <w:szCs w:val="20"/>
        </w:rPr>
        <w:t xml:space="preserve"> I disagree. Although introducing philosophy to younger children does</w:t>
      </w:r>
      <w:r w:rsidRPr="00571320">
        <w:rPr>
          <w:rFonts w:ascii="Times New Roman" w:eastAsiaTheme="minorHAnsi" w:hAnsi="Times New Roman" w:cs="Verdana"/>
          <w:sz w:val="20"/>
          <w:szCs w:val="20"/>
        </w:rPr>
        <w:t xml:space="preserve"> </w:t>
      </w:r>
      <w:r w:rsidR="00B27352" w:rsidRPr="00571320">
        <w:rPr>
          <w:rFonts w:ascii="Times New Roman" w:eastAsiaTheme="minorHAnsi" w:hAnsi="Times New Roman" w:cs="Verdana"/>
          <w:sz w:val="20"/>
          <w:szCs w:val="20"/>
        </w:rPr>
        <w:t xml:space="preserve">not typically involve reading primary philosophical texts, </w:t>
      </w:r>
      <w:r w:rsidR="00675FF4" w:rsidRPr="00571320">
        <w:rPr>
          <w:rFonts w:ascii="Times New Roman" w:eastAsiaTheme="minorHAnsi" w:hAnsi="Times New Roman" w:cs="Verdana"/>
          <w:sz w:val="20"/>
          <w:szCs w:val="20"/>
        </w:rPr>
        <w:t xml:space="preserve">but rather focuses on inspiring conversations among the </w:t>
      </w:r>
      <w:r w:rsidR="007D1D4D" w:rsidRPr="00571320">
        <w:rPr>
          <w:rFonts w:ascii="Times New Roman" w:eastAsiaTheme="minorHAnsi" w:hAnsi="Times New Roman" w:cs="Verdana"/>
          <w:sz w:val="20"/>
          <w:szCs w:val="20"/>
        </w:rPr>
        <w:t xml:space="preserve">children </w:t>
      </w:r>
      <w:r w:rsidR="00675FF4" w:rsidRPr="00571320">
        <w:rPr>
          <w:rFonts w:ascii="Times New Roman" w:eastAsiaTheme="minorHAnsi" w:hAnsi="Times New Roman" w:cs="Verdana"/>
          <w:sz w:val="20"/>
          <w:szCs w:val="20"/>
        </w:rPr>
        <w:t xml:space="preserve">about philosophical ideas, </w:t>
      </w:r>
      <w:r w:rsidR="00B27352" w:rsidRPr="00571320">
        <w:rPr>
          <w:rFonts w:ascii="Times New Roman" w:eastAsiaTheme="minorHAnsi" w:hAnsi="Times New Roman" w:cs="Verdana"/>
          <w:sz w:val="20"/>
          <w:szCs w:val="20"/>
        </w:rPr>
        <w:t xml:space="preserve">nevertheless the teacher </w:t>
      </w:r>
      <w:r w:rsidR="00675FF4" w:rsidRPr="00571320">
        <w:rPr>
          <w:rFonts w:ascii="Times New Roman" w:eastAsiaTheme="minorHAnsi" w:hAnsi="Times New Roman" w:cs="Verdana"/>
          <w:sz w:val="20"/>
          <w:szCs w:val="20"/>
        </w:rPr>
        <w:t xml:space="preserve">leading these discussions </w:t>
      </w:r>
      <w:r w:rsidR="00B27352" w:rsidRPr="00571320">
        <w:rPr>
          <w:rFonts w:ascii="Times New Roman" w:eastAsiaTheme="minorHAnsi" w:hAnsi="Times New Roman" w:cs="Verdana"/>
          <w:sz w:val="20"/>
          <w:szCs w:val="20"/>
        </w:rPr>
        <w:t xml:space="preserve">must have both </w:t>
      </w:r>
      <w:r w:rsidRPr="00571320">
        <w:rPr>
          <w:rFonts w:ascii="Times New Roman" w:hAnsi="Times New Roman"/>
          <w:sz w:val="20"/>
          <w:szCs w:val="20"/>
        </w:rPr>
        <w:t>a clear sense for how to identify a philosophical question</w:t>
      </w:r>
      <w:r w:rsidR="00B27352" w:rsidRPr="00571320">
        <w:rPr>
          <w:rFonts w:ascii="Times New Roman" w:hAnsi="Times New Roman"/>
          <w:sz w:val="20"/>
          <w:szCs w:val="20"/>
        </w:rPr>
        <w:t xml:space="preserve"> and the ability to recognize the philosophical content of the </w:t>
      </w:r>
      <w:r w:rsidR="007D1D4D" w:rsidRPr="00571320">
        <w:rPr>
          <w:rFonts w:ascii="Times New Roman" w:hAnsi="Times New Roman"/>
          <w:sz w:val="20"/>
          <w:szCs w:val="20"/>
        </w:rPr>
        <w:t>student</w:t>
      </w:r>
      <w:r w:rsidR="00B27352" w:rsidRPr="00571320">
        <w:rPr>
          <w:rFonts w:ascii="Times New Roman" w:hAnsi="Times New Roman"/>
          <w:sz w:val="20"/>
          <w:szCs w:val="20"/>
        </w:rPr>
        <w:t>s</w:t>
      </w:r>
      <w:r w:rsidR="007D1D4D" w:rsidRPr="00571320">
        <w:rPr>
          <w:rFonts w:ascii="Times New Roman" w:hAnsi="Times New Roman"/>
          <w:sz w:val="20"/>
          <w:szCs w:val="20"/>
        </w:rPr>
        <w:t>’</w:t>
      </w:r>
      <w:r w:rsidR="00B27352" w:rsidRPr="00571320">
        <w:rPr>
          <w:rFonts w:ascii="Times New Roman" w:hAnsi="Times New Roman"/>
          <w:sz w:val="20"/>
          <w:szCs w:val="20"/>
        </w:rPr>
        <w:t xml:space="preserve"> statements and questions</w:t>
      </w:r>
      <w:r w:rsidRPr="00571320">
        <w:rPr>
          <w:rFonts w:ascii="Times New Roman" w:hAnsi="Times New Roman"/>
          <w:sz w:val="20"/>
          <w:szCs w:val="20"/>
        </w:rPr>
        <w:t xml:space="preserve">. </w:t>
      </w:r>
      <w:r w:rsidR="00B27352" w:rsidRPr="00571320">
        <w:rPr>
          <w:rFonts w:ascii="Times New Roman" w:hAnsi="Times New Roman"/>
          <w:sz w:val="20"/>
          <w:szCs w:val="20"/>
        </w:rPr>
        <w:t xml:space="preserve">To be able to monitor </w:t>
      </w:r>
      <w:r w:rsidR="007D1D4D" w:rsidRPr="00571320">
        <w:rPr>
          <w:rFonts w:ascii="Times New Roman" w:hAnsi="Times New Roman"/>
          <w:sz w:val="20"/>
          <w:szCs w:val="20"/>
        </w:rPr>
        <w:t xml:space="preserve">a philosophical </w:t>
      </w:r>
      <w:r w:rsidR="00B27352" w:rsidRPr="00571320">
        <w:rPr>
          <w:rFonts w:ascii="Times New Roman" w:hAnsi="Times New Roman"/>
          <w:sz w:val="20"/>
          <w:szCs w:val="20"/>
        </w:rPr>
        <w:t xml:space="preserve">dialogue and support its </w:t>
      </w:r>
      <w:r w:rsidR="007D1D4D" w:rsidRPr="00571320">
        <w:rPr>
          <w:rFonts w:ascii="Times New Roman" w:hAnsi="Times New Roman"/>
          <w:sz w:val="20"/>
          <w:szCs w:val="20"/>
        </w:rPr>
        <w:t>p</w:t>
      </w:r>
      <w:r w:rsidR="00B27352" w:rsidRPr="00571320">
        <w:rPr>
          <w:rFonts w:ascii="Times New Roman" w:hAnsi="Times New Roman"/>
          <w:sz w:val="20"/>
          <w:szCs w:val="20"/>
        </w:rPr>
        <w:t xml:space="preserve">rogress, a </w:t>
      </w:r>
      <w:r w:rsidR="007D1D4D" w:rsidRPr="00571320">
        <w:rPr>
          <w:rFonts w:ascii="Times New Roman" w:hAnsi="Times New Roman"/>
          <w:sz w:val="20"/>
          <w:szCs w:val="20"/>
        </w:rPr>
        <w:t xml:space="preserve">pre-college </w:t>
      </w:r>
      <w:r w:rsidR="00B27352" w:rsidRPr="00571320">
        <w:rPr>
          <w:rFonts w:ascii="Times New Roman" w:hAnsi="Times New Roman"/>
          <w:sz w:val="20"/>
          <w:szCs w:val="20"/>
        </w:rPr>
        <w:t>philosophy teacher of any</w:t>
      </w:r>
      <w:r w:rsidR="007D1D4D" w:rsidRPr="00571320">
        <w:rPr>
          <w:rFonts w:ascii="Times New Roman" w:hAnsi="Times New Roman"/>
          <w:sz w:val="20"/>
          <w:szCs w:val="20"/>
        </w:rPr>
        <w:t xml:space="preserve"> grade</w:t>
      </w:r>
      <w:r w:rsidR="00B27352" w:rsidRPr="00571320">
        <w:rPr>
          <w:rFonts w:ascii="Times New Roman" w:hAnsi="Times New Roman"/>
          <w:sz w:val="20"/>
          <w:szCs w:val="20"/>
        </w:rPr>
        <w:t xml:space="preserve"> must have sufficient training </w:t>
      </w:r>
      <w:r w:rsidRPr="00571320">
        <w:rPr>
          <w:rFonts w:ascii="Times New Roman" w:hAnsi="Times New Roman"/>
          <w:sz w:val="20"/>
          <w:szCs w:val="20"/>
        </w:rPr>
        <w:t>to</w:t>
      </w:r>
      <w:r w:rsidR="007D1D4D" w:rsidRPr="00571320">
        <w:rPr>
          <w:rFonts w:ascii="Times New Roman" w:hAnsi="Times New Roman"/>
          <w:sz w:val="20"/>
          <w:szCs w:val="20"/>
        </w:rPr>
        <w:t xml:space="preserve"> be able to</w:t>
      </w:r>
      <w:r w:rsidRPr="00571320">
        <w:rPr>
          <w:rFonts w:ascii="Times New Roman" w:hAnsi="Times New Roman"/>
          <w:sz w:val="20"/>
          <w:szCs w:val="20"/>
        </w:rPr>
        <w:t xml:space="preserve"> identify the philosophical </w:t>
      </w:r>
      <w:r w:rsidR="007D1D4D" w:rsidRPr="00571320">
        <w:rPr>
          <w:rFonts w:ascii="Times New Roman" w:hAnsi="Times New Roman"/>
          <w:sz w:val="20"/>
          <w:szCs w:val="20"/>
        </w:rPr>
        <w:t xml:space="preserve">substance and </w:t>
      </w:r>
      <w:r w:rsidRPr="00571320">
        <w:rPr>
          <w:rFonts w:ascii="Times New Roman" w:hAnsi="Times New Roman"/>
          <w:sz w:val="20"/>
          <w:szCs w:val="20"/>
        </w:rPr>
        <w:t xml:space="preserve">assumptions </w:t>
      </w:r>
      <w:r w:rsidR="00B27352" w:rsidRPr="00571320">
        <w:rPr>
          <w:rFonts w:ascii="Times New Roman" w:hAnsi="Times New Roman"/>
          <w:sz w:val="20"/>
          <w:szCs w:val="20"/>
        </w:rPr>
        <w:t xml:space="preserve">inherent in student remarks and </w:t>
      </w:r>
      <w:r w:rsidRPr="00571320">
        <w:rPr>
          <w:rFonts w:ascii="Times New Roman" w:hAnsi="Times New Roman"/>
          <w:sz w:val="20"/>
          <w:szCs w:val="20"/>
        </w:rPr>
        <w:t>the l</w:t>
      </w:r>
      <w:r w:rsidR="00B27352" w:rsidRPr="00571320">
        <w:rPr>
          <w:rFonts w:ascii="Times New Roman" w:hAnsi="Times New Roman"/>
          <w:sz w:val="20"/>
          <w:szCs w:val="20"/>
        </w:rPr>
        <w:t>ogical relationships between various students’ statements</w:t>
      </w:r>
      <w:r w:rsidRPr="00571320">
        <w:rPr>
          <w:rFonts w:ascii="Times New Roman" w:hAnsi="Times New Roman"/>
          <w:sz w:val="20"/>
          <w:szCs w:val="20"/>
        </w:rPr>
        <w:t xml:space="preserve">. </w:t>
      </w:r>
    </w:p>
    <w:p w:rsidR="00F20794" w:rsidRPr="00571320" w:rsidRDefault="00B27352" w:rsidP="00571320">
      <w:pPr>
        <w:pStyle w:val="NormalWeb"/>
        <w:spacing w:before="0" w:beforeAutospacing="0" w:after="0" w:afterAutospacing="0"/>
        <w:ind w:firstLine="403"/>
        <w:contextualSpacing/>
        <w:jc w:val="both"/>
        <w:rPr>
          <w:rFonts w:cs="Arial"/>
          <w:sz w:val="20"/>
          <w:szCs w:val="20"/>
        </w:rPr>
      </w:pPr>
      <w:r w:rsidRPr="00571320">
        <w:rPr>
          <w:rFonts w:eastAsiaTheme="minorHAnsi" w:cs="Verdana"/>
          <w:sz w:val="20"/>
          <w:szCs w:val="20"/>
        </w:rPr>
        <w:t xml:space="preserve">It is my view that a </w:t>
      </w:r>
      <w:r w:rsidR="00F855FD" w:rsidRPr="00571320">
        <w:rPr>
          <w:rFonts w:eastAsiaTheme="minorHAnsi" w:cs="Verdana"/>
          <w:sz w:val="20"/>
          <w:szCs w:val="20"/>
        </w:rPr>
        <w:t xml:space="preserve">foundational skill for teaching philosophy at </w:t>
      </w:r>
      <w:r w:rsidR="00987810" w:rsidRPr="00571320">
        <w:rPr>
          <w:rFonts w:eastAsiaTheme="minorHAnsi" w:cs="Verdana"/>
          <w:sz w:val="20"/>
          <w:szCs w:val="20"/>
        </w:rPr>
        <w:t>any level</w:t>
      </w:r>
      <w:r w:rsidRPr="00571320">
        <w:rPr>
          <w:rFonts w:eastAsiaTheme="minorHAnsi" w:cs="Verdana"/>
          <w:sz w:val="20"/>
          <w:szCs w:val="20"/>
        </w:rPr>
        <w:t xml:space="preserve"> is</w:t>
      </w:r>
      <w:r w:rsidR="003805DB" w:rsidRPr="00571320">
        <w:rPr>
          <w:rFonts w:eastAsiaTheme="minorHAnsi" w:cs="Verdana"/>
          <w:sz w:val="20"/>
          <w:szCs w:val="20"/>
        </w:rPr>
        <w:t xml:space="preserve"> </w:t>
      </w:r>
      <w:r w:rsidR="00E02F15" w:rsidRPr="00571320">
        <w:rPr>
          <w:rFonts w:cs="Arial"/>
          <w:sz w:val="20"/>
          <w:szCs w:val="20"/>
        </w:rPr>
        <w:t xml:space="preserve">the development of </w:t>
      </w:r>
      <w:r w:rsidR="008B3B93" w:rsidRPr="00571320">
        <w:rPr>
          <w:rFonts w:cs="Arial"/>
          <w:sz w:val="20"/>
          <w:szCs w:val="20"/>
        </w:rPr>
        <w:t>what</w:t>
      </w:r>
      <w:r w:rsidR="00F855FD" w:rsidRPr="00571320">
        <w:rPr>
          <w:rFonts w:cs="Arial"/>
          <w:sz w:val="20"/>
          <w:szCs w:val="20"/>
        </w:rPr>
        <w:t xml:space="preserve"> I am calling “philosophical sensit</w:t>
      </w:r>
      <w:r w:rsidR="00E02F15" w:rsidRPr="00571320">
        <w:rPr>
          <w:rFonts w:cs="Arial"/>
          <w:sz w:val="20"/>
          <w:szCs w:val="20"/>
        </w:rPr>
        <w:t>ivity</w:t>
      </w:r>
      <w:r w:rsidR="00987810" w:rsidRPr="00571320">
        <w:rPr>
          <w:rFonts w:cs="Arial"/>
          <w:sz w:val="20"/>
          <w:szCs w:val="20"/>
        </w:rPr>
        <w:t>,</w:t>
      </w:r>
      <w:r w:rsidR="00226FF6" w:rsidRPr="00571320">
        <w:rPr>
          <w:rFonts w:cs="Arial"/>
          <w:sz w:val="20"/>
          <w:szCs w:val="20"/>
        </w:rPr>
        <w:t>”</w:t>
      </w:r>
      <w:r w:rsidR="00987810" w:rsidRPr="00571320">
        <w:rPr>
          <w:rFonts w:cs="Arial"/>
          <w:sz w:val="20"/>
          <w:szCs w:val="20"/>
        </w:rPr>
        <w:t xml:space="preserve"> which I define as the capacity to engage in identification of and reflection about the larger questions </w:t>
      </w:r>
      <w:r w:rsidR="005826F4" w:rsidRPr="00571320">
        <w:rPr>
          <w:rFonts w:cs="Arial"/>
          <w:sz w:val="20"/>
          <w:szCs w:val="20"/>
        </w:rPr>
        <w:t>that</w:t>
      </w:r>
      <w:r w:rsidR="00987810" w:rsidRPr="00571320">
        <w:rPr>
          <w:rFonts w:cs="Arial"/>
          <w:sz w:val="20"/>
          <w:szCs w:val="20"/>
        </w:rPr>
        <w:t xml:space="preserve"> underlie most of what we think we understand about the world.</w:t>
      </w:r>
      <w:r w:rsidR="005826F4" w:rsidRPr="00571320">
        <w:rPr>
          <w:rFonts w:cs="Arial"/>
          <w:sz w:val="20"/>
          <w:szCs w:val="20"/>
        </w:rPr>
        <w:t xml:space="preserve"> I have written and spoken elsewhere </w:t>
      </w:r>
      <w:r w:rsidR="00001D08" w:rsidRPr="00571320">
        <w:rPr>
          <w:rFonts w:cs="Arial"/>
          <w:sz w:val="20"/>
          <w:szCs w:val="20"/>
        </w:rPr>
        <w:t xml:space="preserve">at greater length </w:t>
      </w:r>
      <w:r w:rsidR="005826F4" w:rsidRPr="00571320">
        <w:rPr>
          <w:rFonts w:cs="Arial"/>
          <w:sz w:val="20"/>
          <w:szCs w:val="20"/>
        </w:rPr>
        <w:t xml:space="preserve">about this topic, and my aim here is simply to provide an introduction </w:t>
      </w:r>
      <w:r w:rsidR="00001D08" w:rsidRPr="00571320">
        <w:rPr>
          <w:rFonts w:cs="Arial"/>
          <w:sz w:val="20"/>
          <w:szCs w:val="20"/>
        </w:rPr>
        <w:t>to the subject</w:t>
      </w:r>
      <w:r w:rsidR="005826F4" w:rsidRPr="00571320">
        <w:rPr>
          <w:rFonts w:cs="Arial"/>
          <w:sz w:val="20"/>
          <w:szCs w:val="20"/>
        </w:rPr>
        <w:t>.</w:t>
      </w:r>
    </w:p>
    <w:p w:rsidR="00F20794" w:rsidRPr="00571320" w:rsidRDefault="00F20794" w:rsidP="00571320">
      <w:pPr>
        <w:pStyle w:val="NormalWeb"/>
        <w:spacing w:before="0" w:beforeAutospacing="0" w:after="0" w:afterAutospacing="0"/>
        <w:ind w:firstLine="403"/>
        <w:contextualSpacing/>
        <w:jc w:val="both"/>
        <w:rPr>
          <w:rFonts w:eastAsiaTheme="minorHAnsi" w:cs="Verdana"/>
          <w:sz w:val="20"/>
          <w:szCs w:val="20"/>
        </w:rPr>
      </w:pPr>
    </w:p>
    <w:p w:rsidR="00F855FD" w:rsidRPr="00571320" w:rsidRDefault="00F855FD" w:rsidP="00571320">
      <w:pPr>
        <w:pStyle w:val="NormalWeb"/>
        <w:spacing w:before="0" w:beforeAutospacing="0" w:after="0" w:afterAutospacing="0"/>
        <w:ind w:firstLine="403"/>
        <w:contextualSpacing/>
        <w:jc w:val="both"/>
        <w:rPr>
          <w:rFonts w:eastAsiaTheme="minorHAnsi" w:cs="Verdana"/>
          <w:sz w:val="20"/>
          <w:szCs w:val="20"/>
        </w:rPr>
      </w:pPr>
    </w:p>
    <w:p w:rsidR="00F20794" w:rsidRPr="00571320" w:rsidRDefault="00001D08" w:rsidP="00571320">
      <w:pPr>
        <w:pStyle w:val="NormalWeb"/>
        <w:spacing w:before="0" w:beforeAutospacing="0" w:after="0" w:afterAutospacing="0"/>
        <w:contextualSpacing/>
        <w:jc w:val="center"/>
        <w:rPr>
          <w:rFonts w:cs="Arial"/>
          <w:b/>
        </w:rPr>
      </w:pPr>
      <w:r w:rsidRPr="00571320">
        <w:rPr>
          <w:rFonts w:cs="Arial"/>
          <w:b/>
        </w:rPr>
        <w:t>Theoretical C</w:t>
      </w:r>
      <w:r w:rsidR="00E02F15" w:rsidRPr="00571320">
        <w:rPr>
          <w:rFonts w:cs="Arial"/>
          <w:b/>
        </w:rPr>
        <w:t>onception</w:t>
      </w:r>
      <w:r w:rsidRPr="00571320">
        <w:rPr>
          <w:rFonts w:cs="Arial"/>
          <w:b/>
        </w:rPr>
        <w:t>: What is Philosophical Sensitivity?</w:t>
      </w:r>
    </w:p>
    <w:p w:rsidR="00E02F15" w:rsidRPr="00571320" w:rsidRDefault="00E02F15" w:rsidP="00571320">
      <w:pPr>
        <w:pStyle w:val="NormalWeb"/>
        <w:spacing w:before="0" w:beforeAutospacing="0" w:after="0" w:afterAutospacing="0"/>
        <w:contextualSpacing/>
        <w:jc w:val="both"/>
        <w:rPr>
          <w:rFonts w:cs="Arial"/>
          <w:b/>
          <w:sz w:val="20"/>
          <w:szCs w:val="20"/>
        </w:rPr>
      </w:pPr>
    </w:p>
    <w:p w:rsidR="0067280C" w:rsidRPr="00571320" w:rsidRDefault="0067280C" w:rsidP="00571320">
      <w:pPr>
        <w:pStyle w:val="NormalWeb"/>
        <w:spacing w:before="0" w:beforeAutospacing="0" w:after="0" w:afterAutospacing="0"/>
        <w:ind w:firstLine="403"/>
        <w:contextualSpacing/>
        <w:jc w:val="both"/>
        <w:rPr>
          <w:rFonts w:eastAsiaTheme="minorHAnsi" w:cs="Verdana"/>
          <w:sz w:val="20"/>
          <w:szCs w:val="20"/>
        </w:rPr>
      </w:pPr>
      <w:r w:rsidRPr="00571320">
        <w:rPr>
          <w:rFonts w:cs="Arial"/>
          <w:sz w:val="20"/>
          <w:szCs w:val="20"/>
        </w:rPr>
        <w:t xml:space="preserve">Philosophical sensitivity involves the development of our ability to identify and </w:t>
      </w:r>
      <w:r w:rsidR="007A037D" w:rsidRPr="00571320">
        <w:rPr>
          <w:rFonts w:cs="Arial"/>
          <w:sz w:val="20"/>
          <w:szCs w:val="20"/>
        </w:rPr>
        <w:t>analyze</w:t>
      </w:r>
      <w:r w:rsidRPr="00571320">
        <w:rPr>
          <w:rFonts w:cs="Arial"/>
          <w:sz w:val="20"/>
          <w:szCs w:val="20"/>
        </w:rPr>
        <w:t xml:space="preserve"> fundamental questions about the human condition. </w:t>
      </w:r>
      <w:r w:rsidRPr="00571320">
        <w:rPr>
          <w:rFonts w:eastAsiaTheme="minorHAnsi" w:cs="Verdana"/>
          <w:sz w:val="20"/>
          <w:szCs w:val="20"/>
        </w:rPr>
        <w:t xml:space="preserve">My conception of this perceptual capacity is based in part on Aristotle’s idea of an innate faculty that we can develop over time and with training. Aristotle postulated a capacity for </w:t>
      </w:r>
      <w:r w:rsidRPr="00571320">
        <w:rPr>
          <w:rFonts w:eastAsiaTheme="minorHAnsi" w:cs="Verdana"/>
          <w:i/>
          <w:sz w:val="20"/>
          <w:szCs w:val="20"/>
        </w:rPr>
        <w:t>moral</w:t>
      </w:r>
      <w:r w:rsidRPr="00571320">
        <w:rPr>
          <w:rFonts w:eastAsiaTheme="minorHAnsi" w:cs="Verdana"/>
          <w:sz w:val="20"/>
          <w:szCs w:val="20"/>
        </w:rPr>
        <w:t xml:space="preserve"> perception which, when cultivated, gradually enables us to perceive </w:t>
      </w:r>
      <w:r w:rsidR="00987810" w:rsidRPr="00571320">
        <w:rPr>
          <w:rFonts w:eastAsiaTheme="minorHAnsi" w:cs="Verdana"/>
          <w:sz w:val="20"/>
          <w:szCs w:val="20"/>
        </w:rPr>
        <w:t xml:space="preserve">almost instinctively the important features </w:t>
      </w:r>
      <w:r w:rsidRPr="00571320">
        <w:rPr>
          <w:rFonts w:eastAsiaTheme="minorHAnsi" w:cs="Verdana"/>
          <w:sz w:val="20"/>
          <w:szCs w:val="20"/>
        </w:rPr>
        <w:t xml:space="preserve">of complex ethical situations. These perceptual skills, </w:t>
      </w:r>
      <w:r w:rsidR="00987810" w:rsidRPr="00571320">
        <w:rPr>
          <w:rFonts w:eastAsiaTheme="minorHAnsi" w:cs="Verdana"/>
          <w:sz w:val="20"/>
          <w:szCs w:val="20"/>
        </w:rPr>
        <w:t>nurtured</w:t>
      </w:r>
      <w:r w:rsidRPr="00571320">
        <w:rPr>
          <w:rFonts w:eastAsiaTheme="minorHAnsi" w:cs="Verdana"/>
          <w:sz w:val="20"/>
          <w:szCs w:val="20"/>
        </w:rPr>
        <w:t xml:space="preserve"> through</w:t>
      </w:r>
      <w:r w:rsidR="00987810" w:rsidRPr="00571320">
        <w:rPr>
          <w:rFonts w:eastAsiaTheme="minorHAnsi" w:cs="Verdana"/>
          <w:sz w:val="20"/>
          <w:szCs w:val="20"/>
        </w:rPr>
        <w:t xml:space="preserve"> training and</w:t>
      </w:r>
      <w:r w:rsidRPr="00571320">
        <w:rPr>
          <w:rFonts w:eastAsiaTheme="minorHAnsi" w:cs="Verdana"/>
          <w:sz w:val="20"/>
          <w:szCs w:val="20"/>
        </w:rPr>
        <w:t xml:space="preserve"> experience, help us to </w:t>
      </w:r>
      <w:r w:rsidR="00987810" w:rsidRPr="00571320">
        <w:rPr>
          <w:rFonts w:eastAsiaTheme="minorHAnsi" w:cs="Verdana"/>
          <w:sz w:val="20"/>
          <w:szCs w:val="20"/>
        </w:rPr>
        <w:t>foster</w:t>
      </w:r>
      <w:r w:rsidRPr="00571320">
        <w:rPr>
          <w:rFonts w:eastAsiaTheme="minorHAnsi" w:cs="Verdana"/>
          <w:sz w:val="20"/>
          <w:szCs w:val="20"/>
        </w:rPr>
        <w:t xml:space="preserve"> a more nuanced ability to see </w:t>
      </w:r>
      <w:r w:rsidR="00987810" w:rsidRPr="00571320">
        <w:rPr>
          <w:rFonts w:eastAsiaTheme="minorHAnsi" w:cs="Verdana"/>
          <w:sz w:val="20"/>
          <w:szCs w:val="20"/>
        </w:rPr>
        <w:t>aspects of moral problems that are not apparent to others who have not developed this capacity</w:t>
      </w:r>
      <w:r w:rsidRPr="00571320">
        <w:rPr>
          <w:rFonts w:eastAsiaTheme="minorHAnsi" w:cs="Verdana"/>
          <w:sz w:val="20"/>
          <w:szCs w:val="20"/>
        </w:rPr>
        <w:t xml:space="preserve">. </w:t>
      </w:r>
    </w:p>
    <w:p w:rsidR="00675FF4" w:rsidRPr="00571320" w:rsidRDefault="0067280C" w:rsidP="00571320">
      <w:pPr>
        <w:pStyle w:val="NormalWeb"/>
        <w:spacing w:before="0" w:beforeAutospacing="0" w:after="0" w:afterAutospacing="0"/>
        <w:ind w:firstLine="403"/>
        <w:contextualSpacing/>
        <w:jc w:val="both"/>
        <w:rPr>
          <w:rFonts w:eastAsiaTheme="minorHAnsi" w:cs="Verdana"/>
          <w:sz w:val="20"/>
          <w:szCs w:val="20"/>
        </w:rPr>
      </w:pPr>
      <w:r w:rsidRPr="00571320">
        <w:rPr>
          <w:rFonts w:eastAsiaTheme="minorHAnsi" w:cs="Verdana"/>
          <w:sz w:val="20"/>
          <w:szCs w:val="20"/>
        </w:rPr>
        <w:t xml:space="preserve">Similarly, </w:t>
      </w:r>
      <w:r w:rsidRPr="00571320">
        <w:rPr>
          <w:rFonts w:cs="Arial"/>
          <w:sz w:val="20"/>
          <w:szCs w:val="20"/>
        </w:rPr>
        <w:t xml:space="preserve">philosophical </w:t>
      </w:r>
      <w:r w:rsidR="007A037D" w:rsidRPr="00571320">
        <w:rPr>
          <w:rFonts w:cs="Arial"/>
          <w:sz w:val="20"/>
          <w:szCs w:val="20"/>
        </w:rPr>
        <w:t>sensitivity</w:t>
      </w:r>
      <w:r w:rsidRPr="00571320">
        <w:rPr>
          <w:rFonts w:cs="Arial"/>
          <w:sz w:val="20"/>
          <w:szCs w:val="20"/>
        </w:rPr>
        <w:t xml:space="preserve"> is a</w:t>
      </w:r>
      <w:r w:rsidRPr="00571320">
        <w:rPr>
          <w:rFonts w:eastAsiaTheme="minorHAnsi" w:cs="Verdana"/>
          <w:sz w:val="20"/>
          <w:szCs w:val="20"/>
        </w:rPr>
        <w:t xml:space="preserve"> perceptual capacity that involves</w:t>
      </w:r>
      <w:r w:rsidR="00E02F15" w:rsidRPr="00571320">
        <w:rPr>
          <w:rFonts w:eastAsiaTheme="minorHAnsi" w:cs="Verdana"/>
          <w:sz w:val="20"/>
          <w:szCs w:val="20"/>
        </w:rPr>
        <w:t xml:space="preserve"> </w:t>
      </w:r>
      <w:r w:rsidR="003805DB" w:rsidRPr="00571320">
        <w:rPr>
          <w:rFonts w:eastAsiaTheme="minorHAnsi" w:cs="Verdana"/>
          <w:sz w:val="20"/>
          <w:szCs w:val="20"/>
        </w:rPr>
        <w:t>awareness</w:t>
      </w:r>
      <w:r w:rsidR="00E02F15" w:rsidRPr="00571320">
        <w:rPr>
          <w:rFonts w:eastAsiaTheme="minorHAnsi" w:cs="Verdana"/>
          <w:sz w:val="20"/>
          <w:szCs w:val="20"/>
        </w:rPr>
        <w:t xml:space="preserve"> of the </w:t>
      </w:r>
      <w:r w:rsidR="00FC5AB5" w:rsidRPr="00571320">
        <w:rPr>
          <w:rFonts w:cs="Verdana"/>
          <w:sz w:val="20"/>
          <w:szCs w:val="20"/>
        </w:rPr>
        <w:t>unsettled questions that haunt virtually every aspect of our lives</w:t>
      </w:r>
      <w:r w:rsidR="00E02F15" w:rsidRPr="00571320">
        <w:rPr>
          <w:rFonts w:eastAsiaTheme="minorHAnsi" w:cs="Verdana"/>
          <w:sz w:val="20"/>
          <w:szCs w:val="20"/>
        </w:rPr>
        <w:t xml:space="preserve">. </w:t>
      </w:r>
      <w:r w:rsidR="00DF5D83" w:rsidRPr="00571320">
        <w:rPr>
          <w:rFonts w:cs="Verdana"/>
          <w:sz w:val="20"/>
          <w:szCs w:val="20"/>
        </w:rPr>
        <w:t xml:space="preserve">What makes me myself? Do I have free will? What, if anything, is the meaning of life? </w:t>
      </w:r>
      <w:r w:rsidR="00E02F15" w:rsidRPr="00571320">
        <w:rPr>
          <w:rFonts w:eastAsiaTheme="minorHAnsi" w:cs="Verdana"/>
          <w:sz w:val="20"/>
          <w:szCs w:val="20"/>
        </w:rPr>
        <w:t xml:space="preserve">This capacity, when cultivated, allows </w:t>
      </w:r>
      <w:r w:rsidR="003805DB" w:rsidRPr="00571320">
        <w:rPr>
          <w:rFonts w:eastAsiaTheme="minorHAnsi" w:cs="Verdana"/>
          <w:sz w:val="20"/>
          <w:szCs w:val="20"/>
        </w:rPr>
        <w:t>us</w:t>
      </w:r>
      <w:r w:rsidR="00E02F15" w:rsidRPr="00571320">
        <w:rPr>
          <w:rFonts w:eastAsiaTheme="minorHAnsi" w:cs="Verdana"/>
          <w:sz w:val="20"/>
          <w:szCs w:val="20"/>
        </w:rPr>
        <w:t xml:space="preserve"> to discern the philosophically significant aspects of </w:t>
      </w:r>
      <w:r w:rsidR="00DF5D83" w:rsidRPr="00571320">
        <w:rPr>
          <w:rFonts w:eastAsiaTheme="minorHAnsi" w:cs="Verdana"/>
          <w:sz w:val="20"/>
          <w:szCs w:val="20"/>
        </w:rPr>
        <w:t>ordinary experience</w:t>
      </w:r>
      <w:r w:rsidR="00E02F15" w:rsidRPr="00571320">
        <w:rPr>
          <w:rFonts w:eastAsiaTheme="minorHAnsi" w:cs="Verdana"/>
          <w:sz w:val="20"/>
          <w:szCs w:val="20"/>
        </w:rPr>
        <w:t xml:space="preserve"> by </w:t>
      </w:r>
      <w:r w:rsidR="00DF5D83" w:rsidRPr="00571320">
        <w:rPr>
          <w:rFonts w:eastAsiaTheme="minorHAnsi" w:cs="Verdana"/>
          <w:sz w:val="20"/>
          <w:szCs w:val="20"/>
        </w:rPr>
        <w:t>identifying assumptions or unse</w:t>
      </w:r>
      <w:r w:rsidR="007C4A6E" w:rsidRPr="00571320">
        <w:rPr>
          <w:rFonts w:eastAsiaTheme="minorHAnsi" w:cs="Verdana"/>
          <w:sz w:val="20"/>
          <w:szCs w:val="20"/>
        </w:rPr>
        <w:t xml:space="preserve">ttled questions that underlie </w:t>
      </w:r>
      <w:r w:rsidR="00DF5D83" w:rsidRPr="00571320">
        <w:rPr>
          <w:rFonts w:eastAsiaTheme="minorHAnsi" w:cs="Verdana"/>
          <w:sz w:val="20"/>
          <w:szCs w:val="20"/>
        </w:rPr>
        <w:t>situation</w:t>
      </w:r>
      <w:r w:rsidR="007C4A6E" w:rsidRPr="00571320">
        <w:rPr>
          <w:rFonts w:eastAsiaTheme="minorHAnsi" w:cs="Verdana"/>
          <w:sz w:val="20"/>
          <w:szCs w:val="20"/>
        </w:rPr>
        <w:t>s</w:t>
      </w:r>
      <w:r w:rsidR="00E02F15" w:rsidRPr="00571320">
        <w:rPr>
          <w:rFonts w:eastAsiaTheme="minorHAnsi" w:cs="Verdana"/>
          <w:sz w:val="20"/>
          <w:szCs w:val="20"/>
        </w:rPr>
        <w:t xml:space="preserve">. </w:t>
      </w:r>
      <w:r w:rsidR="00DF5D83" w:rsidRPr="00571320">
        <w:rPr>
          <w:rFonts w:cs="Courier New"/>
          <w:sz w:val="20"/>
          <w:szCs w:val="20"/>
        </w:rPr>
        <w:t>For example, a s</w:t>
      </w:r>
      <w:r w:rsidR="007C4A6E" w:rsidRPr="00571320">
        <w:rPr>
          <w:rFonts w:cs="Courier New"/>
          <w:sz w:val="20"/>
          <w:szCs w:val="20"/>
        </w:rPr>
        <w:t>tudent might wonder whether it’</w:t>
      </w:r>
      <w:r w:rsidR="00DF5D83" w:rsidRPr="00571320">
        <w:rPr>
          <w:rFonts w:cs="Courier New"/>
          <w:sz w:val="20"/>
          <w:szCs w:val="20"/>
        </w:rPr>
        <w:t xml:space="preserve">s fair that children under age 18 don’t get to vote in national elections. Philosophical sensitivity </w:t>
      </w:r>
      <w:r w:rsidR="007A037D" w:rsidRPr="00571320">
        <w:rPr>
          <w:rFonts w:cs="Courier New"/>
          <w:sz w:val="20"/>
          <w:szCs w:val="20"/>
        </w:rPr>
        <w:t>helps a</w:t>
      </w:r>
      <w:r w:rsidR="00DF5D83" w:rsidRPr="00571320">
        <w:rPr>
          <w:rFonts w:cs="Courier New"/>
          <w:sz w:val="20"/>
          <w:szCs w:val="20"/>
        </w:rPr>
        <w:t xml:space="preserve"> teacher notice that several philosophical questions are imbedded </w:t>
      </w:r>
      <w:r w:rsidR="007C4A6E" w:rsidRPr="00571320">
        <w:rPr>
          <w:rFonts w:cs="Courier New"/>
          <w:sz w:val="20"/>
          <w:szCs w:val="20"/>
        </w:rPr>
        <w:t>here</w:t>
      </w:r>
      <w:r w:rsidR="00DF5D83" w:rsidRPr="00571320">
        <w:rPr>
          <w:rFonts w:cs="Courier New"/>
          <w:sz w:val="20"/>
          <w:szCs w:val="20"/>
        </w:rPr>
        <w:t xml:space="preserve">: “What is fairness?” “What does fairness require?” “Is it always unfair to discriminate against particular groups?” “What is a child?” “What kinds of capacities are necessary to make good choices?”  </w:t>
      </w:r>
      <w:r w:rsidR="004945AA" w:rsidRPr="00571320">
        <w:rPr>
          <w:rFonts w:cs="Courier New"/>
          <w:sz w:val="20"/>
          <w:szCs w:val="20"/>
        </w:rPr>
        <w:t>We exhibit philosophical sensitivity when we are able to identify and then explore the philosophical puzzles inherent in most situations</w:t>
      </w:r>
      <w:r w:rsidR="004117A3" w:rsidRPr="00571320">
        <w:rPr>
          <w:rFonts w:cs="Courier New"/>
          <w:sz w:val="20"/>
          <w:szCs w:val="20"/>
        </w:rPr>
        <w:t>;</w:t>
      </w:r>
      <w:r w:rsidR="004945AA" w:rsidRPr="00571320">
        <w:rPr>
          <w:rFonts w:cs="Courier New"/>
          <w:sz w:val="20"/>
          <w:szCs w:val="20"/>
        </w:rPr>
        <w:t xml:space="preserve"> and as we utilize this capacity</w:t>
      </w:r>
      <w:r w:rsidR="003C1F03" w:rsidRPr="00571320">
        <w:rPr>
          <w:rFonts w:cs="Courier New"/>
          <w:sz w:val="20"/>
          <w:szCs w:val="20"/>
        </w:rPr>
        <w:t>,</w:t>
      </w:r>
      <w:r w:rsidR="004945AA" w:rsidRPr="00571320">
        <w:rPr>
          <w:rFonts w:cs="Courier New"/>
          <w:sz w:val="20"/>
          <w:szCs w:val="20"/>
        </w:rPr>
        <w:t xml:space="preserve"> it deepens. In other words, the more we notice and examine the philosophical features of our experiences, the more philosophically aware we become.</w:t>
      </w:r>
    </w:p>
    <w:p w:rsidR="00E02F15" w:rsidRPr="00571320" w:rsidRDefault="004117A3" w:rsidP="00571320">
      <w:pPr>
        <w:pStyle w:val="NormalWeb"/>
        <w:spacing w:before="0" w:beforeAutospacing="0" w:after="0" w:afterAutospacing="0"/>
        <w:ind w:firstLine="403"/>
        <w:contextualSpacing/>
        <w:jc w:val="both"/>
        <w:rPr>
          <w:rFonts w:eastAsiaTheme="minorHAnsi" w:cs="Verdana"/>
          <w:sz w:val="20"/>
          <w:szCs w:val="20"/>
        </w:rPr>
      </w:pPr>
      <w:r w:rsidRPr="00571320">
        <w:rPr>
          <w:rFonts w:cs="Arial"/>
          <w:sz w:val="20"/>
          <w:szCs w:val="20"/>
        </w:rPr>
        <w:t>H</w:t>
      </w:r>
      <w:r w:rsidR="0067280C" w:rsidRPr="00571320">
        <w:rPr>
          <w:rFonts w:cs="Arial"/>
          <w:sz w:val="20"/>
          <w:szCs w:val="20"/>
        </w:rPr>
        <w:t xml:space="preserve">ow </w:t>
      </w:r>
      <w:r w:rsidR="004945AA" w:rsidRPr="00571320">
        <w:rPr>
          <w:rFonts w:cs="Arial"/>
          <w:sz w:val="20"/>
          <w:szCs w:val="20"/>
        </w:rPr>
        <w:t>does one identify a</w:t>
      </w:r>
      <w:r w:rsidR="00FD3969" w:rsidRPr="00571320">
        <w:rPr>
          <w:sz w:val="20"/>
          <w:szCs w:val="20"/>
        </w:rPr>
        <w:t xml:space="preserve"> </w:t>
      </w:r>
      <w:r w:rsidR="00E02F15" w:rsidRPr="00571320">
        <w:rPr>
          <w:sz w:val="20"/>
          <w:szCs w:val="20"/>
        </w:rPr>
        <w:t>philosophical</w:t>
      </w:r>
      <w:r w:rsidR="004945AA" w:rsidRPr="00571320">
        <w:rPr>
          <w:sz w:val="20"/>
          <w:szCs w:val="20"/>
        </w:rPr>
        <w:t xml:space="preserve"> question</w:t>
      </w:r>
      <w:r w:rsidR="00E02F15" w:rsidRPr="00571320">
        <w:rPr>
          <w:sz w:val="20"/>
          <w:szCs w:val="20"/>
        </w:rPr>
        <w:t>?</w:t>
      </w:r>
      <w:r w:rsidR="00E02F15" w:rsidRPr="00571320">
        <w:rPr>
          <w:rFonts w:eastAsiaTheme="minorHAnsi" w:cs="Times"/>
          <w:sz w:val="20"/>
          <w:szCs w:val="20"/>
        </w:rPr>
        <w:t> </w:t>
      </w:r>
      <w:r w:rsidR="00E02F15" w:rsidRPr="00571320">
        <w:rPr>
          <w:sz w:val="20"/>
          <w:szCs w:val="20"/>
        </w:rPr>
        <w:t xml:space="preserve">Unsurprisingly, </w:t>
      </w:r>
      <w:r w:rsidR="004945AA" w:rsidRPr="00571320">
        <w:rPr>
          <w:sz w:val="20"/>
          <w:szCs w:val="20"/>
        </w:rPr>
        <w:t xml:space="preserve">this is not an uncontroversial question among </w:t>
      </w:r>
      <w:r w:rsidR="00E02F15" w:rsidRPr="00571320">
        <w:rPr>
          <w:sz w:val="20"/>
          <w:szCs w:val="20"/>
        </w:rPr>
        <w:t xml:space="preserve">philosophers. It’s difficult to define the </w:t>
      </w:r>
      <w:r w:rsidR="004945AA" w:rsidRPr="00571320">
        <w:rPr>
          <w:sz w:val="20"/>
          <w:szCs w:val="20"/>
        </w:rPr>
        <w:t>margins</w:t>
      </w:r>
      <w:r w:rsidR="00E02F15" w:rsidRPr="00571320">
        <w:rPr>
          <w:sz w:val="20"/>
          <w:szCs w:val="20"/>
        </w:rPr>
        <w:t xml:space="preserve"> of philosophical questions without omitting something that should be included or including questions that </w:t>
      </w:r>
      <w:r w:rsidR="00F969EA" w:rsidRPr="00571320">
        <w:rPr>
          <w:sz w:val="20"/>
          <w:szCs w:val="20"/>
        </w:rPr>
        <w:t>we agree are not philosophical</w:t>
      </w:r>
      <w:r w:rsidR="00E02F15" w:rsidRPr="00571320">
        <w:rPr>
          <w:sz w:val="20"/>
          <w:szCs w:val="20"/>
        </w:rPr>
        <w:t xml:space="preserve">. However, one way to identify at least roughly when something is </w:t>
      </w:r>
      <w:r w:rsidR="00E02F15" w:rsidRPr="00571320">
        <w:rPr>
          <w:i/>
          <w:sz w:val="20"/>
          <w:szCs w:val="20"/>
        </w:rPr>
        <w:t xml:space="preserve">not </w:t>
      </w:r>
      <w:r w:rsidR="00E02F15" w:rsidRPr="00571320">
        <w:rPr>
          <w:sz w:val="20"/>
          <w:szCs w:val="20"/>
        </w:rPr>
        <w:t xml:space="preserve">a question of philosophy is to ask if it’s possible to settle it by reference to empirical facts. If so, it’s not a philosophical question, no matter how difficult it may be to answer. Of course, there are many hybrid questions, such as, for example, “What is the mind?” or “What does it mean to be alive?” that involve both philosophy and science, </w:t>
      </w:r>
      <w:r w:rsidR="007C4A6E" w:rsidRPr="00571320">
        <w:rPr>
          <w:sz w:val="20"/>
          <w:szCs w:val="20"/>
        </w:rPr>
        <w:t>and for which there are</w:t>
      </w:r>
      <w:r w:rsidR="00E02F15" w:rsidRPr="00571320">
        <w:rPr>
          <w:sz w:val="20"/>
          <w:szCs w:val="20"/>
        </w:rPr>
        <w:t xml:space="preserve"> no clear way</w:t>
      </w:r>
      <w:r w:rsidR="007C4A6E" w:rsidRPr="00571320">
        <w:rPr>
          <w:sz w:val="20"/>
          <w:szCs w:val="20"/>
        </w:rPr>
        <w:t>s</w:t>
      </w:r>
      <w:r w:rsidR="00E02F15" w:rsidRPr="00571320">
        <w:rPr>
          <w:sz w:val="20"/>
          <w:szCs w:val="20"/>
        </w:rPr>
        <w:t xml:space="preserve"> to </w:t>
      </w:r>
      <w:r w:rsidR="007C4A6E" w:rsidRPr="00571320">
        <w:rPr>
          <w:sz w:val="20"/>
          <w:szCs w:val="20"/>
        </w:rPr>
        <w:t>delineate the borders for what’</w:t>
      </w:r>
      <w:r w:rsidR="00E02F15" w:rsidRPr="00571320">
        <w:rPr>
          <w:sz w:val="20"/>
          <w:szCs w:val="20"/>
        </w:rPr>
        <w:t>s phil</w:t>
      </w:r>
      <w:r w:rsidR="007C4A6E" w:rsidRPr="00571320">
        <w:rPr>
          <w:sz w:val="20"/>
          <w:szCs w:val="20"/>
        </w:rPr>
        <w:t>osophical and what’</w:t>
      </w:r>
      <w:r w:rsidR="00774B87" w:rsidRPr="00571320">
        <w:rPr>
          <w:sz w:val="20"/>
          <w:szCs w:val="20"/>
        </w:rPr>
        <w:t xml:space="preserve">s </w:t>
      </w:r>
      <w:r w:rsidR="007A037D" w:rsidRPr="00571320">
        <w:rPr>
          <w:sz w:val="20"/>
          <w:szCs w:val="20"/>
        </w:rPr>
        <w:t>not</w:t>
      </w:r>
      <w:r w:rsidR="00E02F15" w:rsidRPr="00571320">
        <w:rPr>
          <w:sz w:val="20"/>
          <w:szCs w:val="20"/>
        </w:rPr>
        <w:t>.</w:t>
      </w:r>
      <w:r w:rsidR="00CA164D" w:rsidRPr="00571320">
        <w:rPr>
          <w:sz w:val="20"/>
          <w:szCs w:val="20"/>
        </w:rPr>
        <w:t xml:space="preserve"> In general, though, philosophical questions are not fully answered with facts about the world, and they tend to be questions that seem likely to be perennially unsettled.</w:t>
      </w:r>
    </w:p>
    <w:p w:rsidR="00E02F15" w:rsidRPr="00571320" w:rsidRDefault="0067280C" w:rsidP="00571320">
      <w:pPr>
        <w:pStyle w:val="NormalWeb"/>
        <w:spacing w:before="0" w:beforeAutospacing="0" w:after="0" w:afterAutospacing="0"/>
        <w:ind w:firstLine="403"/>
        <w:contextualSpacing/>
        <w:jc w:val="both"/>
        <w:rPr>
          <w:rFonts w:eastAsiaTheme="minorHAnsi" w:cs="Times"/>
          <w:sz w:val="20"/>
          <w:szCs w:val="20"/>
        </w:rPr>
      </w:pPr>
      <w:r w:rsidRPr="00571320">
        <w:rPr>
          <w:rFonts w:eastAsiaTheme="minorHAnsi" w:cs="Times"/>
          <w:sz w:val="20"/>
          <w:szCs w:val="20"/>
        </w:rPr>
        <w:t xml:space="preserve">Identifying a </w:t>
      </w:r>
      <w:r w:rsidR="007C4A6E" w:rsidRPr="00571320">
        <w:rPr>
          <w:rFonts w:eastAsiaTheme="minorHAnsi" w:cs="Times"/>
          <w:sz w:val="20"/>
          <w:szCs w:val="20"/>
        </w:rPr>
        <w:t xml:space="preserve">philosophical </w:t>
      </w:r>
      <w:r w:rsidRPr="00571320">
        <w:rPr>
          <w:rFonts w:eastAsiaTheme="minorHAnsi" w:cs="Times"/>
          <w:sz w:val="20"/>
          <w:szCs w:val="20"/>
        </w:rPr>
        <w:t xml:space="preserve">question involves the ability to recognize </w:t>
      </w:r>
      <w:r w:rsidR="00CA164D" w:rsidRPr="00571320">
        <w:rPr>
          <w:rFonts w:eastAsiaTheme="minorHAnsi" w:cs="Times"/>
          <w:sz w:val="20"/>
          <w:szCs w:val="20"/>
        </w:rPr>
        <w:t>when a situation rests on assumption about the world that is open to question. M</w:t>
      </w:r>
      <w:r w:rsidRPr="00571320">
        <w:rPr>
          <w:rFonts w:eastAsiaTheme="minorHAnsi" w:cs="Times"/>
          <w:sz w:val="20"/>
          <w:szCs w:val="20"/>
        </w:rPr>
        <w:t>uch of what we think, do and say</w:t>
      </w:r>
      <w:r w:rsidR="00CA164D" w:rsidRPr="00571320">
        <w:rPr>
          <w:rFonts w:eastAsiaTheme="minorHAnsi" w:cs="Times"/>
          <w:sz w:val="20"/>
          <w:szCs w:val="20"/>
        </w:rPr>
        <w:t xml:space="preserve"> rests on unexamined assumptions </w:t>
      </w:r>
      <w:r w:rsidR="00675FF4" w:rsidRPr="00571320">
        <w:rPr>
          <w:rFonts w:eastAsiaTheme="minorHAnsi" w:cs="Times"/>
          <w:sz w:val="20"/>
          <w:szCs w:val="20"/>
        </w:rPr>
        <w:t>that</w:t>
      </w:r>
      <w:r w:rsidR="00CA164D" w:rsidRPr="00571320">
        <w:rPr>
          <w:rFonts w:eastAsiaTheme="minorHAnsi" w:cs="Times"/>
          <w:sz w:val="20"/>
          <w:szCs w:val="20"/>
        </w:rPr>
        <w:t xml:space="preserve"> can be uncovered through philosophical scrutiny</w:t>
      </w:r>
      <w:r w:rsidRPr="00571320">
        <w:rPr>
          <w:rFonts w:eastAsiaTheme="minorHAnsi" w:cs="Times"/>
          <w:sz w:val="20"/>
          <w:szCs w:val="20"/>
        </w:rPr>
        <w:t xml:space="preserve">. </w:t>
      </w:r>
      <w:r w:rsidR="00CA164D" w:rsidRPr="00571320">
        <w:rPr>
          <w:rFonts w:eastAsiaTheme="minorHAnsi" w:cs="Times"/>
          <w:sz w:val="20"/>
          <w:szCs w:val="20"/>
        </w:rPr>
        <w:t>Such scrutiny</w:t>
      </w:r>
      <w:r w:rsidRPr="00571320">
        <w:rPr>
          <w:rFonts w:eastAsiaTheme="minorHAnsi" w:cs="Times"/>
          <w:sz w:val="20"/>
          <w:szCs w:val="20"/>
        </w:rPr>
        <w:t xml:space="preserve"> </w:t>
      </w:r>
      <w:r w:rsidR="00774B87" w:rsidRPr="00571320">
        <w:rPr>
          <w:sz w:val="20"/>
          <w:szCs w:val="20"/>
        </w:rPr>
        <w:t>generally</w:t>
      </w:r>
      <w:r w:rsidR="00E02F15" w:rsidRPr="00571320">
        <w:rPr>
          <w:sz w:val="20"/>
          <w:szCs w:val="20"/>
        </w:rPr>
        <w:t xml:space="preserve"> examine</w:t>
      </w:r>
      <w:r w:rsidR="00CA164D" w:rsidRPr="00571320">
        <w:rPr>
          <w:sz w:val="20"/>
          <w:szCs w:val="20"/>
        </w:rPr>
        <w:t>s</w:t>
      </w:r>
      <w:r w:rsidR="00E02F15" w:rsidRPr="00571320">
        <w:rPr>
          <w:sz w:val="20"/>
          <w:szCs w:val="20"/>
        </w:rPr>
        <w:t xml:space="preserve"> t</w:t>
      </w:r>
      <w:r w:rsidR="00774B87" w:rsidRPr="00571320">
        <w:rPr>
          <w:sz w:val="20"/>
          <w:szCs w:val="20"/>
        </w:rPr>
        <w:t>he meaning of a concept or idea</w:t>
      </w:r>
      <w:r w:rsidR="00CA164D" w:rsidRPr="00571320">
        <w:rPr>
          <w:sz w:val="20"/>
          <w:szCs w:val="20"/>
        </w:rPr>
        <w:t xml:space="preserve">, suggesting questions that </w:t>
      </w:r>
      <w:r w:rsidR="00E02F15" w:rsidRPr="00571320">
        <w:rPr>
          <w:sz w:val="20"/>
          <w:szCs w:val="20"/>
        </w:rPr>
        <w:t>are not likely to be answe</w:t>
      </w:r>
      <w:r w:rsidR="007C4A6E" w:rsidRPr="00571320">
        <w:rPr>
          <w:sz w:val="20"/>
          <w:szCs w:val="20"/>
        </w:rPr>
        <w:t>red in any final way. This doesn’</w:t>
      </w:r>
      <w:r w:rsidR="00E02F15" w:rsidRPr="00571320">
        <w:rPr>
          <w:sz w:val="20"/>
          <w:szCs w:val="20"/>
        </w:rPr>
        <w:t>t mean</w:t>
      </w:r>
      <w:r w:rsidR="007C4A6E" w:rsidRPr="00571320">
        <w:rPr>
          <w:sz w:val="20"/>
          <w:szCs w:val="20"/>
        </w:rPr>
        <w:t>, however,</w:t>
      </w:r>
      <w:r w:rsidR="00E02F15" w:rsidRPr="00571320">
        <w:rPr>
          <w:sz w:val="20"/>
          <w:szCs w:val="20"/>
        </w:rPr>
        <w:t xml:space="preserve"> that </w:t>
      </w:r>
      <w:r w:rsidR="00CA164D" w:rsidRPr="00571320">
        <w:rPr>
          <w:rFonts w:cs="Arial"/>
          <w:sz w:val="20"/>
          <w:szCs w:val="20"/>
        </w:rPr>
        <w:t>philosophical questions</w:t>
      </w:r>
      <w:r w:rsidR="00571320">
        <w:rPr>
          <w:rFonts w:cs="Arial"/>
          <w:sz w:val="20"/>
          <w:szCs w:val="20"/>
        </w:rPr>
        <w:t xml:space="preserve"> are questions without answers. </w:t>
      </w:r>
      <w:r w:rsidR="00E02F15" w:rsidRPr="00571320">
        <w:rPr>
          <w:rFonts w:cs="Arial"/>
          <w:sz w:val="20"/>
          <w:szCs w:val="20"/>
        </w:rPr>
        <w:t xml:space="preserve">Often students </w:t>
      </w:r>
      <w:r w:rsidR="00CA164D" w:rsidRPr="00571320">
        <w:rPr>
          <w:rFonts w:cs="Arial"/>
          <w:sz w:val="20"/>
          <w:szCs w:val="20"/>
        </w:rPr>
        <w:t xml:space="preserve">(and teachers) </w:t>
      </w:r>
      <w:r w:rsidR="004117A3" w:rsidRPr="00571320">
        <w:rPr>
          <w:rFonts w:cs="Arial"/>
          <w:sz w:val="20"/>
          <w:szCs w:val="20"/>
        </w:rPr>
        <w:t xml:space="preserve">who are not trained philosophically </w:t>
      </w:r>
      <w:r w:rsidR="00CA164D" w:rsidRPr="00571320">
        <w:rPr>
          <w:rFonts w:cs="Arial"/>
          <w:sz w:val="20"/>
          <w:szCs w:val="20"/>
        </w:rPr>
        <w:t>understand</w:t>
      </w:r>
      <w:r w:rsidR="00E02F15" w:rsidRPr="00571320">
        <w:rPr>
          <w:rFonts w:cs="Arial"/>
          <w:sz w:val="20"/>
          <w:szCs w:val="20"/>
        </w:rPr>
        <w:t xml:space="preserve"> philosophy as involving “questions that have no answers,” and assume that discussions about these questions simply involve students stating </w:t>
      </w:r>
      <w:r w:rsidR="007C4A6E" w:rsidRPr="00571320">
        <w:rPr>
          <w:rFonts w:cs="Arial"/>
          <w:sz w:val="20"/>
          <w:szCs w:val="20"/>
        </w:rPr>
        <w:t>their opinions. However, there’</w:t>
      </w:r>
      <w:r w:rsidR="00E02F15" w:rsidRPr="00571320">
        <w:rPr>
          <w:rFonts w:cs="Arial"/>
          <w:sz w:val="20"/>
          <w:szCs w:val="20"/>
        </w:rPr>
        <w:t xml:space="preserve">s a </w:t>
      </w:r>
      <w:r w:rsidR="00CA164D" w:rsidRPr="00571320">
        <w:rPr>
          <w:rFonts w:cs="Arial"/>
          <w:sz w:val="20"/>
          <w:szCs w:val="20"/>
        </w:rPr>
        <w:t xml:space="preserve">clear </w:t>
      </w:r>
      <w:r w:rsidR="00E02F15" w:rsidRPr="00571320">
        <w:rPr>
          <w:rFonts w:cs="Arial"/>
          <w:sz w:val="20"/>
          <w:szCs w:val="20"/>
        </w:rPr>
        <w:t xml:space="preserve">distinction between a question </w:t>
      </w:r>
      <w:r w:rsidR="007C4A6E" w:rsidRPr="00571320">
        <w:rPr>
          <w:rFonts w:cs="Arial"/>
          <w:sz w:val="20"/>
          <w:szCs w:val="20"/>
        </w:rPr>
        <w:t xml:space="preserve">that’s </w:t>
      </w:r>
      <w:r w:rsidR="00E02F15" w:rsidRPr="00571320">
        <w:rPr>
          <w:rFonts w:cs="Arial"/>
          <w:i/>
          <w:sz w:val="20"/>
          <w:szCs w:val="20"/>
        </w:rPr>
        <w:t xml:space="preserve">unanswerable </w:t>
      </w:r>
      <w:r w:rsidR="007C4A6E" w:rsidRPr="00571320">
        <w:rPr>
          <w:rFonts w:cs="Arial"/>
          <w:sz w:val="20"/>
          <w:szCs w:val="20"/>
        </w:rPr>
        <w:t>and a question that’</w:t>
      </w:r>
      <w:r w:rsidR="00E02F15" w:rsidRPr="00571320">
        <w:rPr>
          <w:rFonts w:cs="Arial"/>
          <w:sz w:val="20"/>
          <w:szCs w:val="20"/>
        </w:rPr>
        <w:t xml:space="preserve">s </w:t>
      </w:r>
      <w:r w:rsidR="00E02F15" w:rsidRPr="00571320">
        <w:rPr>
          <w:rFonts w:cs="Arial"/>
          <w:i/>
          <w:sz w:val="20"/>
          <w:szCs w:val="20"/>
        </w:rPr>
        <w:t>contestable</w:t>
      </w:r>
      <w:r w:rsidR="00E02F15" w:rsidRPr="00571320">
        <w:rPr>
          <w:rFonts w:cs="Arial"/>
          <w:sz w:val="20"/>
          <w:szCs w:val="20"/>
        </w:rPr>
        <w:t xml:space="preserve">. An unanswerable question is one </w:t>
      </w:r>
      <w:r w:rsidR="007C4A6E" w:rsidRPr="00571320">
        <w:rPr>
          <w:rFonts w:cs="Arial"/>
          <w:sz w:val="20"/>
          <w:szCs w:val="20"/>
        </w:rPr>
        <w:t>with</w:t>
      </w:r>
      <w:r w:rsidR="00E02F15" w:rsidRPr="00571320">
        <w:rPr>
          <w:rFonts w:cs="Arial"/>
          <w:sz w:val="20"/>
          <w:szCs w:val="20"/>
        </w:rPr>
        <w:t xml:space="preserve"> no answe</w:t>
      </w:r>
      <w:r w:rsidR="007C4A6E" w:rsidRPr="00571320">
        <w:rPr>
          <w:rFonts w:cs="Arial"/>
          <w:sz w:val="20"/>
          <w:szCs w:val="20"/>
        </w:rPr>
        <w:t>rs:</w:t>
      </w:r>
      <w:r w:rsidR="00E02F15" w:rsidRPr="00571320">
        <w:rPr>
          <w:rFonts w:cs="Arial"/>
          <w:sz w:val="20"/>
          <w:szCs w:val="20"/>
        </w:rPr>
        <w:t xml:space="preserve"> “What does a married bachelor look like?”  Philosophical </w:t>
      </w:r>
      <w:r w:rsidR="007C4A6E" w:rsidRPr="00571320">
        <w:rPr>
          <w:rFonts w:cs="Arial"/>
          <w:sz w:val="20"/>
          <w:szCs w:val="20"/>
        </w:rPr>
        <w:t xml:space="preserve">questions are neither unanswerable </w:t>
      </w:r>
      <w:r w:rsidR="00E02F15" w:rsidRPr="00571320">
        <w:rPr>
          <w:rFonts w:cs="Arial"/>
          <w:sz w:val="20"/>
          <w:szCs w:val="20"/>
        </w:rPr>
        <w:t xml:space="preserve">nor just a matter of opinion. There </w:t>
      </w:r>
      <w:r w:rsidR="00E02F15" w:rsidRPr="00571320">
        <w:rPr>
          <w:rFonts w:cs="Arial"/>
          <w:i/>
          <w:sz w:val="20"/>
          <w:szCs w:val="20"/>
        </w:rPr>
        <w:t>are</w:t>
      </w:r>
      <w:r w:rsidR="00E02F15" w:rsidRPr="00571320">
        <w:rPr>
          <w:rFonts w:cs="Arial"/>
          <w:sz w:val="20"/>
          <w:szCs w:val="20"/>
        </w:rPr>
        <w:t xml:space="preserve"> answers to </w:t>
      </w:r>
      <w:r w:rsidR="007C4A6E" w:rsidRPr="00571320">
        <w:rPr>
          <w:rFonts w:cs="Arial"/>
          <w:sz w:val="20"/>
          <w:szCs w:val="20"/>
        </w:rPr>
        <w:t>them</w:t>
      </w:r>
      <w:r w:rsidR="00E02F15" w:rsidRPr="00571320">
        <w:rPr>
          <w:rFonts w:cs="Arial"/>
          <w:sz w:val="20"/>
          <w:szCs w:val="20"/>
        </w:rPr>
        <w:t xml:space="preserve">; they are just not final, </w:t>
      </w:r>
      <w:r w:rsidR="007C4A6E" w:rsidRPr="00571320">
        <w:rPr>
          <w:rFonts w:cs="Arial"/>
          <w:sz w:val="20"/>
          <w:szCs w:val="20"/>
        </w:rPr>
        <w:t>incontestable</w:t>
      </w:r>
      <w:r w:rsidR="00E02F15" w:rsidRPr="00571320">
        <w:rPr>
          <w:rFonts w:cs="Arial"/>
          <w:sz w:val="20"/>
          <w:szCs w:val="20"/>
        </w:rPr>
        <w:t xml:space="preserve"> answers. </w:t>
      </w:r>
    </w:p>
    <w:p w:rsidR="00F20794" w:rsidRPr="00571320" w:rsidRDefault="00E02F15" w:rsidP="00571320">
      <w:pPr>
        <w:pStyle w:val="NormalWeb"/>
        <w:spacing w:before="0" w:beforeAutospacing="0" w:after="0" w:afterAutospacing="0"/>
        <w:ind w:firstLine="403"/>
        <w:contextualSpacing/>
        <w:jc w:val="both"/>
        <w:rPr>
          <w:rFonts w:cs="Verdana"/>
          <w:sz w:val="20"/>
          <w:szCs w:val="20"/>
        </w:rPr>
      </w:pPr>
      <w:r w:rsidRPr="00571320">
        <w:rPr>
          <w:rFonts w:eastAsiaTheme="minorHAnsi" w:cs="Verdana"/>
          <w:sz w:val="20"/>
          <w:szCs w:val="20"/>
        </w:rPr>
        <w:t>Although philosophical sensitivity involves re</w:t>
      </w:r>
      <w:r w:rsidR="00213FF8" w:rsidRPr="00571320">
        <w:rPr>
          <w:rFonts w:eastAsiaTheme="minorHAnsi" w:cs="Verdana"/>
          <w:sz w:val="20"/>
          <w:szCs w:val="20"/>
        </w:rPr>
        <w:t>flection about larg</w:t>
      </w:r>
      <w:r w:rsidR="00505BF2" w:rsidRPr="00571320">
        <w:rPr>
          <w:rFonts w:eastAsiaTheme="minorHAnsi" w:cs="Verdana"/>
          <w:sz w:val="20"/>
          <w:szCs w:val="20"/>
        </w:rPr>
        <w:t>e and often abstract questions, for the most part these questions are raised in very specific ways. Our own unique experiences give us a particular philosophical perspective, and what we notice in the philosophical universe depends on that perspective. Philosophical sensitivity involves a</w:t>
      </w:r>
      <w:r w:rsidR="003C1F03" w:rsidRPr="00571320">
        <w:rPr>
          <w:rFonts w:eastAsiaTheme="minorHAnsi" w:cs="Verdana"/>
          <w:sz w:val="20"/>
          <w:szCs w:val="20"/>
        </w:rPr>
        <w:t>n</w:t>
      </w:r>
      <w:r w:rsidR="00505BF2" w:rsidRPr="00571320">
        <w:rPr>
          <w:rFonts w:eastAsiaTheme="minorHAnsi" w:cs="Verdana"/>
          <w:sz w:val="20"/>
          <w:szCs w:val="20"/>
        </w:rPr>
        <w:t xml:space="preserve"> awareness of </w:t>
      </w:r>
      <w:r w:rsidR="007A037D" w:rsidRPr="00571320">
        <w:rPr>
          <w:rFonts w:eastAsiaTheme="minorHAnsi" w:cs="Verdana"/>
          <w:sz w:val="20"/>
          <w:szCs w:val="20"/>
        </w:rPr>
        <w:t>the</w:t>
      </w:r>
      <w:r w:rsidRPr="00571320">
        <w:rPr>
          <w:rFonts w:eastAsiaTheme="minorHAnsi" w:cs="Verdana"/>
          <w:sz w:val="20"/>
          <w:szCs w:val="20"/>
        </w:rPr>
        <w:t xml:space="preserve"> </w:t>
      </w:r>
      <w:r w:rsidR="00505BF2" w:rsidRPr="00571320">
        <w:rPr>
          <w:rFonts w:eastAsiaTheme="minorHAnsi" w:cs="Verdana"/>
          <w:sz w:val="20"/>
          <w:szCs w:val="20"/>
        </w:rPr>
        <w:t xml:space="preserve">deep </w:t>
      </w:r>
      <w:r w:rsidRPr="00571320">
        <w:rPr>
          <w:rFonts w:eastAsiaTheme="minorHAnsi" w:cs="Verdana"/>
          <w:sz w:val="20"/>
          <w:szCs w:val="20"/>
        </w:rPr>
        <w:t xml:space="preserve">questions </w:t>
      </w:r>
      <w:r w:rsidR="007A037D" w:rsidRPr="00571320">
        <w:rPr>
          <w:rFonts w:eastAsiaTheme="minorHAnsi" w:cs="Verdana"/>
          <w:sz w:val="20"/>
          <w:szCs w:val="20"/>
        </w:rPr>
        <w:t>raised by</w:t>
      </w:r>
      <w:r w:rsidRPr="00571320">
        <w:rPr>
          <w:rFonts w:eastAsiaTheme="minorHAnsi" w:cs="Verdana"/>
          <w:sz w:val="20"/>
          <w:szCs w:val="20"/>
        </w:rPr>
        <w:t xml:space="preserve"> the most ordinary asp</w:t>
      </w:r>
      <w:r w:rsidR="007C4A6E" w:rsidRPr="00571320">
        <w:rPr>
          <w:rFonts w:eastAsiaTheme="minorHAnsi" w:cs="Verdana"/>
          <w:sz w:val="20"/>
          <w:szCs w:val="20"/>
        </w:rPr>
        <w:t>ects of everyday experience</w:t>
      </w:r>
      <w:r w:rsidR="004117A3" w:rsidRPr="00571320">
        <w:rPr>
          <w:rFonts w:eastAsiaTheme="minorHAnsi" w:cs="Verdana"/>
          <w:sz w:val="20"/>
          <w:szCs w:val="20"/>
        </w:rPr>
        <w:t>; it allows us to see,</w:t>
      </w:r>
      <w:r w:rsidRPr="00571320">
        <w:rPr>
          <w:rFonts w:eastAsiaTheme="minorHAnsi" w:cs="Verdana"/>
          <w:sz w:val="20"/>
          <w:szCs w:val="20"/>
        </w:rPr>
        <w:t xml:space="preserve"> (as </w:t>
      </w:r>
      <w:r w:rsidR="00DF5D83" w:rsidRPr="00571320">
        <w:rPr>
          <w:rFonts w:eastAsiaTheme="minorHAnsi" w:cs="Verdana"/>
          <w:sz w:val="20"/>
          <w:szCs w:val="20"/>
        </w:rPr>
        <w:t xml:space="preserve">Bertrand </w:t>
      </w:r>
      <w:r w:rsidRPr="00571320">
        <w:rPr>
          <w:rFonts w:eastAsiaTheme="minorHAnsi" w:cs="Verdana"/>
          <w:sz w:val="20"/>
          <w:szCs w:val="20"/>
        </w:rPr>
        <w:t>Russell put it) “familiar t</w:t>
      </w:r>
      <w:r w:rsidR="007C4A6E" w:rsidRPr="00571320">
        <w:rPr>
          <w:rFonts w:eastAsiaTheme="minorHAnsi" w:cs="Verdana"/>
          <w:sz w:val="20"/>
          <w:szCs w:val="20"/>
        </w:rPr>
        <w:t>hings in an unfamiliar aspect.”</w:t>
      </w:r>
      <w:r w:rsidR="00DF5D83" w:rsidRPr="00571320">
        <w:rPr>
          <w:rFonts w:eastAsiaTheme="minorHAnsi" w:cs="Verdana"/>
          <w:sz w:val="20"/>
          <w:szCs w:val="20"/>
        </w:rPr>
        <w:t xml:space="preserve"> This </w:t>
      </w:r>
      <w:r w:rsidR="007C4A6E" w:rsidRPr="00571320">
        <w:rPr>
          <w:rFonts w:eastAsiaTheme="minorHAnsi" w:cs="Verdana"/>
          <w:sz w:val="20"/>
          <w:szCs w:val="20"/>
        </w:rPr>
        <w:t>demand</w:t>
      </w:r>
      <w:r w:rsidR="00DF5D83" w:rsidRPr="00571320">
        <w:rPr>
          <w:rFonts w:eastAsiaTheme="minorHAnsi" w:cs="Verdana"/>
          <w:sz w:val="20"/>
          <w:szCs w:val="20"/>
        </w:rPr>
        <w:t xml:space="preserve">s </w:t>
      </w:r>
      <w:r w:rsidRPr="00571320">
        <w:rPr>
          <w:rFonts w:eastAsiaTheme="minorHAnsi" w:cs="Verdana"/>
          <w:sz w:val="20"/>
          <w:szCs w:val="20"/>
        </w:rPr>
        <w:t xml:space="preserve">acute attentiveness to </w:t>
      </w:r>
      <w:r w:rsidR="003C1F03" w:rsidRPr="00571320">
        <w:rPr>
          <w:rFonts w:eastAsiaTheme="minorHAnsi" w:cs="Verdana"/>
          <w:sz w:val="20"/>
          <w:szCs w:val="20"/>
        </w:rPr>
        <w:t xml:space="preserve">the </w:t>
      </w:r>
      <w:r w:rsidR="00505BF2" w:rsidRPr="00571320">
        <w:rPr>
          <w:rFonts w:eastAsiaTheme="minorHAnsi" w:cs="Verdana"/>
          <w:sz w:val="20"/>
          <w:szCs w:val="20"/>
        </w:rPr>
        <w:t>ways in which</w:t>
      </w:r>
      <w:r w:rsidR="00DF5D83" w:rsidRPr="00571320">
        <w:rPr>
          <w:rFonts w:eastAsiaTheme="minorHAnsi" w:cs="Verdana"/>
          <w:sz w:val="20"/>
          <w:szCs w:val="20"/>
        </w:rPr>
        <w:t xml:space="preserve"> </w:t>
      </w:r>
      <w:r w:rsidR="00505BF2" w:rsidRPr="00571320">
        <w:rPr>
          <w:rFonts w:eastAsiaTheme="minorHAnsi" w:cs="Verdana"/>
          <w:sz w:val="20"/>
          <w:szCs w:val="20"/>
        </w:rPr>
        <w:t>the individual</w:t>
      </w:r>
      <w:r w:rsidR="007A037D" w:rsidRPr="00571320">
        <w:rPr>
          <w:rFonts w:eastAsiaTheme="minorHAnsi" w:cs="Verdana"/>
          <w:sz w:val="20"/>
          <w:szCs w:val="20"/>
        </w:rPr>
        <w:t xml:space="preserve"> details of </w:t>
      </w:r>
      <w:r w:rsidRPr="00571320">
        <w:rPr>
          <w:rFonts w:eastAsiaTheme="minorHAnsi" w:cs="Verdana"/>
          <w:sz w:val="20"/>
          <w:szCs w:val="20"/>
        </w:rPr>
        <w:t>situation</w:t>
      </w:r>
      <w:r w:rsidR="007A037D" w:rsidRPr="00571320">
        <w:rPr>
          <w:rFonts w:eastAsiaTheme="minorHAnsi" w:cs="Verdana"/>
          <w:sz w:val="20"/>
          <w:szCs w:val="20"/>
        </w:rPr>
        <w:t>s</w:t>
      </w:r>
      <w:r w:rsidRPr="00571320">
        <w:rPr>
          <w:rFonts w:eastAsiaTheme="minorHAnsi" w:cs="Verdana"/>
          <w:sz w:val="20"/>
          <w:szCs w:val="20"/>
        </w:rPr>
        <w:t xml:space="preserve"> </w:t>
      </w:r>
      <w:r w:rsidR="007C4A6E" w:rsidRPr="00571320">
        <w:rPr>
          <w:rFonts w:eastAsiaTheme="minorHAnsi" w:cs="Verdana"/>
          <w:sz w:val="20"/>
          <w:szCs w:val="20"/>
        </w:rPr>
        <w:t>give rise to</w:t>
      </w:r>
      <w:r w:rsidRPr="00571320">
        <w:rPr>
          <w:rFonts w:eastAsiaTheme="minorHAnsi" w:cs="Verdana"/>
          <w:sz w:val="20"/>
          <w:szCs w:val="20"/>
        </w:rPr>
        <w:t xml:space="preserve"> </w:t>
      </w:r>
      <w:r w:rsidR="00DF5D83" w:rsidRPr="00571320">
        <w:rPr>
          <w:rFonts w:eastAsiaTheme="minorHAnsi" w:cs="Verdana"/>
          <w:sz w:val="20"/>
          <w:szCs w:val="20"/>
        </w:rPr>
        <w:t>certain philosophical questions</w:t>
      </w:r>
      <w:r w:rsidRPr="00571320">
        <w:rPr>
          <w:rFonts w:eastAsiaTheme="minorHAnsi" w:cs="Verdana"/>
          <w:sz w:val="20"/>
          <w:szCs w:val="20"/>
        </w:rPr>
        <w:t>.</w:t>
      </w:r>
      <w:r w:rsidR="00DF5D83" w:rsidRPr="00571320">
        <w:rPr>
          <w:rFonts w:eastAsiaTheme="minorHAnsi" w:cs="Verdana"/>
          <w:sz w:val="20"/>
          <w:szCs w:val="20"/>
        </w:rPr>
        <w:t xml:space="preserve"> </w:t>
      </w:r>
      <w:r w:rsidR="00DF5D83" w:rsidRPr="00571320">
        <w:rPr>
          <w:rFonts w:cs="Verdana"/>
          <w:sz w:val="20"/>
          <w:szCs w:val="20"/>
        </w:rPr>
        <w:t xml:space="preserve">Thinking about </w:t>
      </w:r>
      <w:r w:rsidR="007C4A6E" w:rsidRPr="00571320">
        <w:rPr>
          <w:rFonts w:cs="Verdana"/>
          <w:sz w:val="20"/>
          <w:szCs w:val="20"/>
        </w:rPr>
        <w:t xml:space="preserve">such </w:t>
      </w:r>
      <w:r w:rsidR="00DF5D83" w:rsidRPr="00571320">
        <w:rPr>
          <w:rFonts w:cs="Verdana"/>
          <w:sz w:val="20"/>
          <w:szCs w:val="20"/>
        </w:rPr>
        <w:t xml:space="preserve">questions generally leads to recognizing related questions, </w:t>
      </w:r>
      <w:r w:rsidR="00505BF2" w:rsidRPr="00571320">
        <w:rPr>
          <w:rFonts w:cs="Verdana"/>
          <w:sz w:val="20"/>
          <w:szCs w:val="20"/>
        </w:rPr>
        <w:t>so that</w:t>
      </w:r>
      <w:r w:rsidR="00DF5D83" w:rsidRPr="00571320">
        <w:rPr>
          <w:rFonts w:cs="Verdana"/>
          <w:sz w:val="20"/>
          <w:szCs w:val="20"/>
        </w:rPr>
        <w:t xml:space="preserve"> the more we examine this dimension of ex</w:t>
      </w:r>
      <w:r w:rsidR="007A037D" w:rsidRPr="00571320">
        <w:rPr>
          <w:rFonts w:cs="Verdana"/>
          <w:sz w:val="20"/>
          <w:szCs w:val="20"/>
        </w:rPr>
        <w:t>perien</w:t>
      </w:r>
      <w:r w:rsidR="00DF5D83" w:rsidRPr="00571320">
        <w:rPr>
          <w:rFonts w:cs="Verdana"/>
          <w:sz w:val="20"/>
          <w:szCs w:val="20"/>
        </w:rPr>
        <w:t xml:space="preserve">ce the more these kinds of questions leap out at us in everyday life. As </w:t>
      </w:r>
      <w:r w:rsidR="00213FF8" w:rsidRPr="00571320">
        <w:rPr>
          <w:rFonts w:eastAsiaTheme="minorHAnsi" w:cs="Verdana"/>
          <w:sz w:val="20"/>
          <w:szCs w:val="20"/>
        </w:rPr>
        <w:t xml:space="preserve">philosophical sensitivity </w:t>
      </w:r>
      <w:r w:rsidR="00DF5D83" w:rsidRPr="00571320">
        <w:rPr>
          <w:rFonts w:cs="Verdana"/>
          <w:sz w:val="20"/>
          <w:szCs w:val="20"/>
        </w:rPr>
        <w:t xml:space="preserve">is nurtured over time, it becomes almost second nature. </w:t>
      </w:r>
    </w:p>
    <w:p w:rsidR="00F20794" w:rsidRPr="00571320" w:rsidRDefault="00F20794" w:rsidP="00571320">
      <w:pPr>
        <w:pStyle w:val="NormalWeb"/>
        <w:spacing w:before="0" w:beforeAutospacing="0" w:after="0" w:afterAutospacing="0"/>
        <w:ind w:firstLine="403"/>
        <w:contextualSpacing/>
        <w:jc w:val="both"/>
        <w:rPr>
          <w:rFonts w:cs="Verdana"/>
          <w:sz w:val="20"/>
          <w:szCs w:val="20"/>
        </w:rPr>
      </w:pPr>
    </w:p>
    <w:p w:rsidR="00E02F15" w:rsidRPr="00571320" w:rsidRDefault="00E02F15" w:rsidP="00571320">
      <w:pPr>
        <w:pStyle w:val="NormalWeb"/>
        <w:spacing w:before="0" w:beforeAutospacing="0" w:after="0" w:afterAutospacing="0"/>
        <w:ind w:firstLine="403"/>
        <w:contextualSpacing/>
        <w:jc w:val="both"/>
        <w:rPr>
          <w:rFonts w:eastAsiaTheme="minorHAnsi" w:cs="Verdana"/>
          <w:sz w:val="20"/>
          <w:szCs w:val="20"/>
        </w:rPr>
      </w:pPr>
    </w:p>
    <w:p w:rsidR="00E02F15" w:rsidRPr="00571320" w:rsidRDefault="00001D08" w:rsidP="00571320">
      <w:pPr>
        <w:pStyle w:val="NormalWeb"/>
        <w:spacing w:before="0" w:beforeAutospacing="0" w:after="0" w:afterAutospacing="0"/>
        <w:contextualSpacing/>
        <w:jc w:val="center"/>
        <w:rPr>
          <w:rFonts w:cs="Verdana"/>
          <w:b/>
        </w:rPr>
      </w:pPr>
      <w:r w:rsidRPr="00571320">
        <w:rPr>
          <w:rFonts w:cs="Verdana"/>
          <w:b/>
        </w:rPr>
        <w:t>Cultivating Philosophical S</w:t>
      </w:r>
      <w:r w:rsidR="00094306" w:rsidRPr="00571320">
        <w:rPr>
          <w:rFonts w:cs="Verdana"/>
          <w:b/>
        </w:rPr>
        <w:t>ensitivity</w:t>
      </w:r>
    </w:p>
    <w:p w:rsidR="00F20794" w:rsidRPr="00571320" w:rsidRDefault="00F20794" w:rsidP="00571320">
      <w:pPr>
        <w:pStyle w:val="NormalWeb"/>
        <w:spacing w:before="0" w:beforeAutospacing="0" w:after="0" w:afterAutospacing="0"/>
        <w:ind w:firstLine="403"/>
        <w:contextualSpacing/>
        <w:jc w:val="both"/>
        <w:rPr>
          <w:rFonts w:eastAsiaTheme="minorHAnsi" w:cs="Verdana"/>
          <w:sz w:val="20"/>
          <w:szCs w:val="20"/>
        </w:rPr>
      </w:pPr>
    </w:p>
    <w:p w:rsidR="00E02F15" w:rsidRPr="00571320" w:rsidRDefault="0067280C" w:rsidP="00571320">
      <w:pPr>
        <w:pStyle w:val="NormalWeb"/>
        <w:spacing w:before="0" w:beforeAutospacing="0" w:after="0" w:afterAutospacing="0"/>
        <w:ind w:firstLine="403"/>
        <w:contextualSpacing/>
        <w:jc w:val="both"/>
        <w:rPr>
          <w:rFonts w:eastAsiaTheme="minorHAnsi" w:cs="Verdana"/>
          <w:sz w:val="20"/>
          <w:szCs w:val="20"/>
        </w:rPr>
      </w:pPr>
      <w:r w:rsidRPr="00571320">
        <w:rPr>
          <w:rFonts w:eastAsiaTheme="minorHAnsi" w:cs="Verdana"/>
          <w:sz w:val="20"/>
          <w:szCs w:val="20"/>
        </w:rPr>
        <w:t>C</w:t>
      </w:r>
      <w:r w:rsidR="00E02F15" w:rsidRPr="00571320">
        <w:rPr>
          <w:rFonts w:eastAsiaTheme="minorHAnsi" w:cs="Verdana"/>
          <w:sz w:val="20"/>
          <w:szCs w:val="20"/>
        </w:rPr>
        <w:t xml:space="preserve">ultivating philosophical sensitivity involves </w:t>
      </w:r>
      <w:r w:rsidRPr="00571320">
        <w:rPr>
          <w:rFonts w:eastAsiaTheme="minorHAnsi" w:cs="Verdana"/>
          <w:sz w:val="20"/>
          <w:szCs w:val="20"/>
        </w:rPr>
        <w:t xml:space="preserve">training </w:t>
      </w:r>
      <w:r w:rsidR="00AD19D6" w:rsidRPr="00571320">
        <w:rPr>
          <w:rFonts w:eastAsiaTheme="minorHAnsi" w:cs="Verdana"/>
          <w:sz w:val="20"/>
          <w:szCs w:val="20"/>
        </w:rPr>
        <w:t>our perceptual capacities and, in particular, our skills at noticing the philosophical implications and assumptions contained in almost all speech and behavior</w:t>
      </w:r>
      <w:r w:rsidR="00E02F15" w:rsidRPr="00571320">
        <w:rPr>
          <w:rFonts w:eastAsiaTheme="minorHAnsi" w:cs="Verdana"/>
          <w:sz w:val="20"/>
          <w:szCs w:val="20"/>
        </w:rPr>
        <w:t xml:space="preserve">. </w:t>
      </w:r>
      <w:r w:rsidR="00AD19D6" w:rsidRPr="00571320">
        <w:rPr>
          <w:rFonts w:eastAsiaTheme="minorHAnsi" w:cs="Verdana"/>
          <w:sz w:val="20"/>
          <w:szCs w:val="20"/>
        </w:rPr>
        <w:t>As we engage in philosophical reflection and are trained to see the philosophical features of experience, w</w:t>
      </w:r>
      <w:r w:rsidR="00E02F15" w:rsidRPr="00571320">
        <w:rPr>
          <w:rFonts w:eastAsiaTheme="minorHAnsi" w:cs="Verdana"/>
          <w:sz w:val="20"/>
          <w:szCs w:val="20"/>
        </w:rPr>
        <w:t>e come to understan</w:t>
      </w:r>
      <w:r w:rsidR="00AD19D6" w:rsidRPr="00571320">
        <w:rPr>
          <w:rFonts w:eastAsiaTheme="minorHAnsi" w:cs="Verdana"/>
          <w:sz w:val="20"/>
          <w:szCs w:val="20"/>
        </w:rPr>
        <w:t>d the world differently. O</w:t>
      </w:r>
      <w:r w:rsidR="00E02F15" w:rsidRPr="00571320">
        <w:rPr>
          <w:rFonts w:eastAsiaTheme="minorHAnsi" w:cs="Verdana"/>
          <w:sz w:val="20"/>
          <w:szCs w:val="20"/>
        </w:rPr>
        <w:t>ur education and experience in philosophical que</w:t>
      </w:r>
      <w:r w:rsidR="00073CE7" w:rsidRPr="00571320">
        <w:rPr>
          <w:rFonts w:eastAsiaTheme="minorHAnsi" w:cs="Verdana"/>
          <w:sz w:val="20"/>
          <w:szCs w:val="20"/>
        </w:rPr>
        <w:t xml:space="preserve">stioning and </w:t>
      </w:r>
      <w:r w:rsidR="00AD19D6" w:rsidRPr="00571320">
        <w:rPr>
          <w:rFonts w:eastAsiaTheme="minorHAnsi" w:cs="Verdana"/>
          <w:sz w:val="20"/>
          <w:szCs w:val="20"/>
        </w:rPr>
        <w:t>deliberation</w:t>
      </w:r>
      <w:r w:rsidR="00073CE7" w:rsidRPr="00571320">
        <w:rPr>
          <w:rFonts w:eastAsiaTheme="minorHAnsi" w:cs="Verdana"/>
          <w:sz w:val="20"/>
          <w:szCs w:val="20"/>
        </w:rPr>
        <w:t xml:space="preserve"> enable </w:t>
      </w:r>
      <w:r w:rsidR="00E02F15" w:rsidRPr="00571320">
        <w:rPr>
          <w:rFonts w:eastAsiaTheme="minorHAnsi" w:cs="Verdana"/>
          <w:sz w:val="20"/>
          <w:szCs w:val="20"/>
        </w:rPr>
        <w:t xml:space="preserve">us to notice and draw out aspects of </w:t>
      </w:r>
      <w:r w:rsidR="00AD19D6" w:rsidRPr="00571320">
        <w:rPr>
          <w:rFonts w:eastAsiaTheme="minorHAnsi" w:cs="Verdana"/>
          <w:sz w:val="20"/>
          <w:szCs w:val="20"/>
        </w:rPr>
        <w:t>experience</w:t>
      </w:r>
      <w:r w:rsidR="00E02F15" w:rsidRPr="00571320">
        <w:rPr>
          <w:rFonts w:eastAsiaTheme="minorHAnsi" w:cs="Verdana"/>
          <w:sz w:val="20"/>
          <w:szCs w:val="20"/>
        </w:rPr>
        <w:t xml:space="preserve"> that would otherwise </w:t>
      </w:r>
      <w:r w:rsidR="00AD19D6" w:rsidRPr="00571320">
        <w:rPr>
          <w:rFonts w:eastAsiaTheme="minorHAnsi" w:cs="Verdana"/>
          <w:sz w:val="20"/>
          <w:szCs w:val="20"/>
        </w:rPr>
        <w:t>remain elusive to</w:t>
      </w:r>
      <w:r w:rsidR="00E02F15" w:rsidRPr="00571320">
        <w:rPr>
          <w:rFonts w:eastAsiaTheme="minorHAnsi" w:cs="Verdana"/>
          <w:sz w:val="20"/>
          <w:szCs w:val="20"/>
        </w:rPr>
        <w:t xml:space="preserve"> us.</w:t>
      </w:r>
    </w:p>
    <w:p w:rsidR="00E02F15" w:rsidRPr="00571320" w:rsidRDefault="00AD19D6" w:rsidP="00571320">
      <w:pPr>
        <w:pStyle w:val="NormalWeb"/>
        <w:spacing w:before="0" w:beforeAutospacing="0" w:after="0" w:afterAutospacing="0"/>
        <w:ind w:firstLine="403"/>
        <w:contextualSpacing/>
        <w:jc w:val="both"/>
        <w:rPr>
          <w:rFonts w:eastAsiaTheme="minorHAnsi" w:cs="Verdana"/>
          <w:sz w:val="20"/>
          <w:szCs w:val="20"/>
        </w:rPr>
      </w:pPr>
      <w:r w:rsidRPr="00571320">
        <w:rPr>
          <w:rFonts w:eastAsiaTheme="minorHAnsi" w:cs="Verdana"/>
          <w:sz w:val="20"/>
          <w:szCs w:val="20"/>
        </w:rPr>
        <w:t>Training in philosophical sensitivity</w:t>
      </w:r>
      <w:r w:rsidR="007C4A6E" w:rsidRPr="00571320">
        <w:rPr>
          <w:rFonts w:eastAsiaTheme="minorHAnsi" w:cs="Verdana"/>
          <w:sz w:val="20"/>
          <w:szCs w:val="20"/>
        </w:rPr>
        <w:t xml:space="preserve"> doesn’</w:t>
      </w:r>
      <w:r w:rsidR="00E02F15" w:rsidRPr="00571320">
        <w:rPr>
          <w:rFonts w:eastAsiaTheme="minorHAnsi" w:cs="Verdana"/>
          <w:sz w:val="20"/>
          <w:szCs w:val="20"/>
        </w:rPr>
        <w:t>t consist in lea</w:t>
      </w:r>
      <w:r w:rsidR="007C4A6E" w:rsidRPr="00571320">
        <w:rPr>
          <w:rFonts w:eastAsiaTheme="minorHAnsi" w:cs="Verdana"/>
          <w:sz w:val="20"/>
          <w:szCs w:val="20"/>
        </w:rPr>
        <w:t xml:space="preserve">rning a set of rules for when </w:t>
      </w:r>
      <w:r w:rsidR="00E02F15" w:rsidRPr="00571320">
        <w:rPr>
          <w:rFonts w:eastAsiaTheme="minorHAnsi" w:cs="Verdana"/>
          <w:sz w:val="20"/>
          <w:szCs w:val="20"/>
        </w:rPr>
        <w:t>philosophical question</w:t>
      </w:r>
      <w:r w:rsidR="007C4A6E" w:rsidRPr="00571320">
        <w:rPr>
          <w:rFonts w:eastAsiaTheme="minorHAnsi" w:cs="Verdana"/>
          <w:sz w:val="20"/>
          <w:szCs w:val="20"/>
        </w:rPr>
        <w:t xml:space="preserve">s arise and how to address </w:t>
      </w:r>
      <w:r w:rsidR="00E02F15" w:rsidRPr="00571320">
        <w:rPr>
          <w:rFonts w:eastAsiaTheme="minorHAnsi" w:cs="Verdana"/>
          <w:sz w:val="20"/>
          <w:szCs w:val="20"/>
        </w:rPr>
        <w:t>t</w:t>
      </w:r>
      <w:r w:rsidR="007C4A6E" w:rsidRPr="00571320">
        <w:rPr>
          <w:rFonts w:eastAsiaTheme="minorHAnsi" w:cs="Verdana"/>
          <w:sz w:val="20"/>
          <w:szCs w:val="20"/>
        </w:rPr>
        <w:t>hem</w:t>
      </w:r>
      <w:r w:rsidR="00E02F15" w:rsidRPr="00571320">
        <w:rPr>
          <w:rFonts w:eastAsiaTheme="minorHAnsi" w:cs="Verdana"/>
          <w:sz w:val="20"/>
          <w:szCs w:val="20"/>
        </w:rPr>
        <w:t>. In another parallel with Aristotle’s description of moral perception, no decision procedure exists to govern how to identify and grappl</w:t>
      </w:r>
      <w:r w:rsidR="003805DB" w:rsidRPr="00571320">
        <w:rPr>
          <w:rFonts w:eastAsiaTheme="minorHAnsi" w:cs="Verdana"/>
          <w:sz w:val="20"/>
          <w:szCs w:val="20"/>
        </w:rPr>
        <w:t>e with philosophical questions</w:t>
      </w:r>
      <w:r w:rsidRPr="00571320">
        <w:rPr>
          <w:rFonts w:eastAsiaTheme="minorHAnsi" w:cs="Verdana"/>
          <w:sz w:val="20"/>
          <w:szCs w:val="20"/>
        </w:rPr>
        <w:t>. T</w:t>
      </w:r>
      <w:r w:rsidR="003805DB" w:rsidRPr="00571320">
        <w:rPr>
          <w:rFonts w:eastAsiaTheme="minorHAnsi" w:cs="Verdana"/>
          <w:sz w:val="20"/>
          <w:szCs w:val="20"/>
        </w:rPr>
        <w:t xml:space="preserve">here is no </w:t>
      </w:r>
      <w:r w:rsidR="00E02F15" w:rsidRPr="00571320">
        <w:rPr>
          <w:rFonts w:eastAsiaTheme="minorHAnsi" w:cs="Verdana"/>
          <w:sz w:val="20"/>
          <w:szCs w:val="20"/>
        </w:rPr>
        <w:t xml:space="preserve">list of all possible philosophical questions. </w:t>
      </w:r>
      <w:r w:rsidR="008F0B51" w:rsidRPr="00571320">
        <w:rPr>
          <w:rFonts w:eastAsiaTheme="minorHAnsi" w:cs="Verdana"/>
          <w:sz w:val="20"/>
          <w:szCs w:val="20"/>
        </w:rPr>
        <w:t>However, basic knowledge about the core areas of phil</w:t>
      </w:r>
      <w:r w:rsidR="00571320">
        <w:rPr>
          <w:rFonts w:eastAsiaTheme="minorHAnsi" w:cs="Verdana"/>
          <w:sz w:val="20"/>
          <w:szCs w:val="20"/>
        </w:rPr>
        <w:t>osophy-</w:t>
      </w:r>
      <w:r w:rsidR="008F0B51" w:rsidRPr="00571320">
        <w:rPr>
          <w:rFonts w:eastAsiaTheme="minorHAnsi" w:cs="Verdana"/>
          <w:sz w:val="20"/>
          <w:szCs w:val="20"/>
        </w:rPr>
        <w:t>epistemology, metaphysics, ethics, logic, aesthetics and the histor</w:t>
      </w:r>
      <w:r w:rsidR="00571320">
        <w:rPr>
          <w:rFonts w:eastAsiaTheme="minorHAnsi" w:cs="Verdana"/>
          <w:sz w:val="20"/>
          <w:szCs w:val="20"/>
        </w:rPr>
        <w:t>y of philosophy-</w:t>
      </w:r>
      <w:r w:rsidR="00675FF4" w:rsidRPr="00571320">
        <w:rPr>
          <w:rFonts w:eastAsiaTheme="minorHAnsi" w:cs="Verdana"/>
          <w:sz w:val="20"/>
          <w:szCs w:val="20"/>
        </w:rPr>
        <w:t xml:space="preserve"> is essential </w:t>
      </w:r>
      <w:r w:rsidR="008F0B51" w:rsidRPr="00571320">
        <w:rPr>
          <w:rFonts w:eastAsiaTheme="minorHAnsi" w:cs="Verdana"/>
          <w:sz w:val="20"/>
          <w:szCs w:val="20"/>
        </w:rPr>
        <w:t xml:space="preserve">to recognize the philosophical content of various situations. </w:t>
      </w:r>
      <w:r w:rsidR="00E02F15" w:rsidRPr="00571320">
        <w:rPr>
          <w:rFonts w:eastAsiaTheme="minorHAnsi" w:cs="Verdana"/>
          <w:sz w:val="20"/>
          <w:szCs w:val="20"/>
        </w:rPr>
        <w:t xml:space="preserve">A philosophically sensitive person is one who is able to view a </w:t>
      </w:r>
      <w:r w:rsidR="008F0B51" w:rsidRPr="00571320">
        <w:rPr>
          <w:rFonts w:eastAsiaTheme="minorHAnsi" w:cs="Verdana"/>
          <w:sz w:val="20"/>
          <w:szCs w:val="20"/>
        </w:rPr>
        <w:t>circumstance</w:t>
      </w:r>
      <w:r w:rsidR="00E02F15" w:rsidRPr="00571320">
        <w:rPr>
          <w:rFonts w:eastAsiaTheme="minorHAnsi" w:cs="Verdana"/>
          <w:sz w:val="20"/>
          <w:szCs w:val="20"/>
        </w:rPr>
        <w:t xml:space="preserve"> or </w:t>
      </w:r>
      <w:r w:rsidR="008F0B51" w:rsidRPr="00571320">
        <w:rPr>
          <w:rFonts w:eastAsiaTheme="minorHAnsi" w:cs="Verdana"/>
          <w:sz w:val="20"/>
          <w:szCs w:val="20"/>
        </w:rPr>
        <w:t>set of ideas and recognize the</w:t>
      </w:r>
      <w:r w:rsidR="00E02F15" w:rsidRPr="00571320">
        <w:rPr>
          <w:rFonts w:eastAsiaTheme="minorHAnsi" w:cs="Verdana"/>
          <w:sz w:val="20"/>
          <w:szCs w:val="20"/>
        </w:rPr>
        <w:t xml:space="preserve"> philosophical facets</w:t>
      </w:r>
      <w:r w:rsidR="008F0B51" w:rsidRPr="00571320">
        <w:rPr>
          <w:rFonts w:eastAsiaTheme="minorHAnsi" w:cs="Verdana"/>
          <w:sz w:val="20"/>
          <w:szCs w:val="20"/>
        </w:rPr>
        <w:t xml:space="preserve"> involved</w:t>
      </w:r>
      <w:r w:rsidR="00E02F15" w:rsidRPr="00571320">
        <w:rPr>
          <w:rFonts w:eastAsiaTheme="minorHAnsi" w:cs="Verdana"/>
          <w:sz w:val="20"/>
          <w:szCs w:val="20"/>
        </w:rPr>
        <w:t>.</w:t>
      </w:r>
      <w:r w:rsidR="008F0B51" w:rsidRPr="00571320">
        <w:rPr>
          <w:rFonts w:eastAsiaTheme="minorHAnsi" w:cs="Verdana"/>
          <w:sz w:val="20"/>
          <w:szCs w:val="20"/>
        </w:rPr>
        <w:t xml:space="preserve"> </w:t>
      </w:r>
      <w:r w:rsidR="00E61AAD" w:rsidRPr="00571320">
        <w:rPr>
          <w:rFonts w:eastAsiaTheme="minorHAnsi" w:cs="Verdana"/>
          <w:sz w:val="20"/>
          <w:szCs w:val="20"/>
        </w:rPr>
        <w:t xml:space="preserve">In order to be able to do this, some background in philosophy is required.  </w:t>
      </w:r>
    </w:p>
    <w:p w:rsidR="00E02F15" w:rsidRPr="00571320" w:rsidRDefault="00E02F15" w:rsidP="00571320">
      <w:pPr>
        <w:pStyle w:val="NormalWeb"/>
        <w:spacing w:before="0" w:beforeAutospacing="0" w:after="0" w:afterAutospacing="0"/>
        <w:ind w:firstLine="403"/>
        <w:contextualSpacing/>
        <w:jc w:val="both"/>
        <w:rPr>
          <w:sz w:val="20"/>
          <w:szCs w:val="20"/>
        </w:rPr>
      </w:pPr>
      <w:r w:rsidRPr="00571320">
        <w:rPr>
          <w:sz w:val="20"/>
          <w:szCs w:val="20"/>
        </w:rPr>
        <w:t xml:space="preserve">Probably the best </w:t>
      </w:r>
      <w:r w:rsidR="00E61AAD" w:rsidRPr="00571320">
        <w:rPr>
          <w:sz w:val="20"/>
          <w:szCs w:val="20"/>
        </w:rPr>
        <w:t xml:space="preserve">initial </w:t>
      </w:r>
      <w:r w:rsidRPr="00571320">
        <w:rPr>
          <w:sz w:val="20"/>
          <w:szCs w:val="20"/>
        </w:rPr>
        <w:t xml:space="preserve">way </w:t>
      </w:r>
      <w:r w:rsidR="00E61AAD" w:rsidRPr="00571320">
        <w:rPr>
          <w:sz w:val="20"/>
          <w:szCs w:val="20"/>
        </w:rPr>
        <w:t xml:space="preserve">to </w:t>
      </w:r>
      <w:r w:rsidRPr="00571320">
        <w:rPr>
          <w:sz w:val="20"/>
          <w:szCs w:val="20"/>
        </w:rPr>
        <w:t xml:space="preserve">develop </w:t>
      </w:r>
      <w:r w:rsidR="00E61AAD" w:rsidRPr="00571320">
        <w:rPr>
          <w:sz w:val="20"/>
          <w:szCs w:val="20"/>
        </w:rPr>
        <w:t>one’s capacity for philosophical sensitivity</w:t>
      </w:r>
      <w:r w:rsidRPr="00571320">
        <w:rPr>
          <w:sz w:val="20"/>
          <w:szCs w:val="20"/>
        </w:rPr>
        <w:t xml:space="preserve"> is to </w:t>
      </w:r>
      <w:r w:rsidR="007C4A6E" w:rsidRPr="00571320">
        <w:rPr>
          <w:sz w:val="20"/>
          <w:szCs w:val="20"/>
        </w:rPr>
        <w:t>gain</w:t>
      </w:r>
      <w:r w:rsidR="007A037D" w:rsidRPr="00571320">
        <w:rPr>
          <w:sz w:val="20"/>
          <w:szCs w:val="20"/>
        </w:rPr>
        <w:t xml:space="preserve"> </w:t>
      </w:r>
      <w:r w:rsidRPr="00571320">
        <w:rPr>
          <w:sz w:val="20"/>
          <w:szCs w:val="20"/>
        </w:rPr>
        <w:t xml:space="preserve">experience participating in a </w:t>
      </w:r>
      <w:r w:rsidR="00094306" w:rsidRPr="00571320">
        <w:rPr>
          <w:sz w:val="20"/>
          <w:szCs w:val="20"/>
        </w:rPr>
        <w:t>group</w:t>
      </w:r>
      <w:r w:rsidRPr="00571320">
        <w:rPr>
          <w:sz w:val="20"/>
          <w:szCs w:val="20"/>
        </w:rPr>
        <w:t xml:space="preserve"> in which philosophical questions are identified and explored i</w:t>
      </w:r>
      <w:r w:rsidR="003805DB" w:rsidRPr="00571320">
        <w:rPr>
          <w:sz w:val="20"/>
          <w:szCs w:val="20"/>
        </w:rPr>
        <w:t>n a collaborative community</w:t>
      </w:r>
      <w:r w:rsidR="00E61AAD" w:rsidRPr="00571320">
        <w:rPr>
          <w:sz w:val="20"/>
          <w:szCs w:val="20"/>
        </w:rPr>
        <w:t xml:space="preserve">, whether in a college classroom or some other </w:t>
      </w:r>
      <w:r w:rsidR="00D82D01" w:rsidRPr="00571320">
        <w:rPr>
          <w:sz w:val="20"/>
          <w:szCs w:val="20"/>
        </w:rPr>
        <w:t>elsewher</w:t>
      </w:r>
      <w:r w:rsidR="00E61AAD" w:rsidRPr="00571320">
        <w:rPr>
          <w:sz w:val="20"/>
          <w:szCs w:val="20"/>
        </w:rPr>
        <w:t>e</w:t>
      </w:r>
      <w:r w:rsidRPr="00571320">
        <w:rPr>
          <w:sz w:val="20"/>
          <w:szCs w:val="20"/>
        </w:rPr>
        <w:t xml:space="preserve">. </w:t>
      </w:r>
      <w:r w:rsidR="004117A3" w:rsidRPr="00571320">
        <w:rPr>
          <w:sz w:val="20"/>
          <w:szCs w:val="20"/>
        </w:rPr>
        <w:t>For example, teachers can begin to cultivate philosophical sensitivity by attending an intensive weekend</w:t>
      </w:r>
      <w:r w:rsidR="00675FF4" w:rsidRPr="00571320">
        <w:rPr>
          <w:sz w:val="20"/>
          <w:szCs w:val="20"/>
        </w:rPr>
        <w:t xml:space="preserve"> training program during which </w:t>
      </w:r>
      <w:r w:rsidR="004117A3" w:rsidRPr="00571320">
        <w:rPr>
          <w:sz w:val="20"/>
          <w:szCs w:val="20"/>
        </w:rPr>
        <w:t>they are introduced to the</w:t>
      </w:r>
      <w:r w:rsidRPr="00571320">
        <w:rPr>
          <w:sz w:val="20"/>
          <w:szCs w:val="20"/>
        </w:rPr>
        <w:t xml:space="preserve"> materials, discussions and conceptual methods </w:t>
      </w:r>
      <w:r w:rsidR="004117A3" w:rsidRPr="00571320">
        <w:rPr>
          <w:sz w:val="20"/>
          <w:szCs w:val="20"/>
        </w:rPr>
        <w:t xml:space="preserve">relevant to teaching </w:t>
      </w:r>
      <w:r w:rsidRPr="00571320">
        <w:rPr>
          <w:sz w:val="20"/>
          <w:szCs w:val="20"/>
        </w:rPr>
        <w:t>pre-coll</w:t>
      </w:r>
      <w:r w:rsidR="00E61AAD" w:rsidRPr="00571320">
        <w:rPr>
          <w:sz w:val="20"/>
          <w:szCs w:val="20"/>
        </w:rPr>
        <w:t>ege philosophy</w:t>
      </w:r>
      <w:r w:rsidR="004117A3" w:rsidRPr="00571320">
        <w:rPr>
          <w:sz w:val="20"/>
          <w:szCs w:val="20"/>
        </w:rPr>
        <w:t>.</w:t>
      </w:r>
      <w:r w:rsidRPr="00571320">
        <w:rPr>
          <w:sz w:val="20"/>
          <w:szCs w:val="20"/>
        </w:rPr>
        <w:t xml:space="preserve"> Teachers can then begin trying out philosophy sessions in their classrooms and, in ideal situations, participate in ongoing professional learning c</w:t>
      </w:r>
      <w:r w:rsidR="00FD7146" w:rsidRPr="00571320">
        <w:rPr>
          <w:sz w:val="20"/>
          <w:szCs w:val="20"/>
        </w:rPr>
        <w:t xml:space="preserve">ommunities </w:t>
      </w:r>
      <w:r w:rsidR="00E61AAD" w:rsidRPr="00571320">
        <w:rPr>
          <w:sz w:val="20"/>
          <w:szCs w:val="20"/>
        </w:rPr>
        <w:t>with trained philosophers</w:t>
      </w:r>
      <w:r w:rsidR="00FD7146" w:rsidRPr="00571320">
        <w:rPr>
          <w:sz w:val="20"/>
          <w:szCs w:val="20"/>
        </w:rPr>
        <w:t xml:space="preserve">. </w:t>
      </w:r>
      <w:r w:rsidR="00FC5AB5" w:rsidRPr="00571320">
        <w:rPr>
          <w:rFonts w:eastAsiaTheme="minorHAnsi" w:cs="Verdana"/>
          <w:sz w:val="20"/>
          <w:szCs w:val="20"/>
        </w:rPr>
        <w:t>Another promising model is the p</w:t>
      </w:r>
      <w:r w:rsidR="00073CE7" w:rsidRPr="00571320">
        <w:rPr>
          <w:rFonts w:eastAsiaTheme="minorHAnsi" w:cs="Verdana"/>
          <w:sz w:val="20"/>
          <w:szCs w:val="20"/>
        </w:rPr>
        <w:t>hilosopher-in-residence program</w:t>
      </w:r>
      <w:r w:rsidR="00FC5AB5" w:rsidRPr="00571320">
        <w:rPr>
          <w:rFonts w:eastAsiaTheme="minorHAnsi" w:cs="Verdana"/>
          <w:sz w:val="20"/>
          <w:szCs w:val="20"/>
        </w:rPr>
        <w:t>, in which trained philosophers both facilitate classroom philosophy classe</w:t>
      </w:r>
      <w:r w:rsidR="00073CE7" w:rsidRPr="00571320">
        <w:rPr>
          <w:rFonts w:eastAsiaTheme="minorHAnsi" w:cs="Verdana"/>
          <w:sz w:val="20"/>
          <w:szCs w:val="20"/>
        </w:rPr>
        <w:t xml:space="preserve">s </w:t>
      </w:r>
      <w:r w:rsidR="00FC5AB5" w:rsidRPr="00571320">
        <w:rPr>
          <w:rFonts w:eastAsiaTheme="minorHAnsi" w:cs="Verdana"/>
          <w:sz w:val="20"/>
          <w:szCs w:val="20"/>
        </w:rPr>
        <w:t xml:space="preserve">and provide </w:t>
      </w:r>
      <w:r w:rsidR="004117A3" w:rsidRPr="00571320">
        <w:rPr>
          <w:rFonts w:eastAsiaTheme="minorHAnsi" w:cs="Verdana"/>
          <w:sz w:val="20"/>
          <w:szCs w:val="20"/>
        </w:rPr>
        <w:t xml:space="preserve">a philosophical context in which school-wide teacher training and support can be conducted. </w:t>
      </w:r>
      <w:r w:rsidR="007C4A6E" w:rsidRPr="00571320">
        <w:rPr>
          <w:rFonts w:eastAsiaTheme="minorHAnsi" w:cs="Verdana"/>
          <w:sz w:val="20"/>
          <w:szCs w:val="20"/>
        </w:rPr>
        <w:t>P</w:t>
      </w:r>
      <w:r w:rsidR="007A037D" w:rsidRPr="00571320">
        <w:rPr>
          <w:rFonts w:eastAsiaTheme="minorHAnsi" w:cs="Verdana"/>
          <w:sz w:val="20"/>
          <w:szCs w:val="20"/>
        </w:rPr>
        <w:t>artnerships between philosophy</w:t>
      </w:r>
      <w:r w:rsidR="00FC5AB5" w:rsidRPr="00571320">
        <w:rPr>
          <w:rFonts w:eastAsiaTheme="minorHAnsi" w:cs="Verdana"/>
          <w:sz w:val="20"/>
          <w:szCs w:val="20"/>
        </w:rPr>
        <w:t xml:space="preserve"> and education departments</w:t>
      </w:r>
      <w:r w:rsidR="004117A3" w:rsidRPr="00571320">
        <w:rPr>
          <w:rFonts w:eastAsiaTheme="minorHAnsi" w:cs="Verdana"/>
          <w:sz w:val="20"/>
          <w:szCs w:val="20"/>
        </w:rPr>
        <w:t>, whereby philosophy majors take education courses and education majors are introduced to philosophy</w:t>
      </w:r>
      <w:r w:rsidR="00D82D01" w:rsidRPr="00571320">
        <w:rPr>
          <w:rFonts w:eastAsiaTheme="minorHAnsi" w:cs="Verdana"/>
          <w:sz w:val="20"/>
          <w:szCs w:val="20"/>
        </w:rPr>
        <w:t>,</w:t>
      </w:r>
      <w:r w:rsidR="004117A3" w:rsidRPr="00571320">
        <w:rPr>
          <w:rFonts w:eastAsiaTheme="minorHAnsi" w:cs="Verdana"/>
          <w:sz w:val="20"/>
          <w:szCs w:val="20"/>
        </w:rPr>
        <w:t xml:space="preserve"> is another possibility, as is the creation of</w:t>
      </w:r>
      <w:r w:rsidR="00FC5AB5" w:rsidRPr="00571320">
        <w:rPr>
          <w:rFonts w:eastAsiaTheme="minorHAnsi" w:cs="Verdana"/>
          <w:sz w:val="20"/>
          <w:szCs w:val="20"/>
        </w:rPr>
        <w:t xml:space="preserve"> online communities of teachers and </w:t>
      </w:r>
      <w:r w:rsidR="007C4A6E" w:rsidRPr="00571320">
        <w:rPr>
          <w:rFonts w:eastAsiaTheme="minorHAnsi" w:cs="Verdana"/>
          <w:sz w:val="20"/>
          <w:szCs w:val="20"/>
        </w:rPr>
        <w:t>philosophers</w:t>
      </w:r>
      <w:r w:rsidR="00FD7146" w:rsidRPr="00571320">
        <w:rPr>
          <w:rFonts w:eastAsiaTheme="minorHAnsi" w:cs="Verdana"/>
          <w:sz w:val="20"/>
          <w:szCs w:val="20"/>
        </w:rPr>
        <w:t xml:space="preserve"> </w:t>
      </w:r>
      <w:r w:rsidR="004117A3" w:rsidRPr="00571320">
        <w:rPr>
          <w:rFonts w:eastAsiaTheme="minorHAnsi" w:cs="Verdana"/>
          <w:sz w:val="20"/>
          <w:szCs w:val="20"/>
        </w:rPr>
        <w:t>where they can collaborate on theories and methods.</w:t>
      </w:r>
    </w:p>
    <w:p w:rsidR="00E02F15" w:rsidRPr="00571320" w:rsidRDefault="00E02F15" w:rsidP="00571320">
      <w:pPr>
        <w:widowControl w:val="0"/>
        <w:autoSpaceDE w:val="0"/>
        <w:autoSpaceDN w:val="0"/>
        <w:adjustRightInd w:val="0"/>
        <w:ind w:firstLine="403"/>
        <w:contextualSpacing/>
        <w:jc w:val="both"/>
        <w:rPr>
          <w:rFonts w:ascii="Times New Roman" w:eastAsiaTheme="minorHAnsi" w:hAnsi="Times New Roman" w:cs="Verdana"/>
          <w:b/>
          <w:sz w:val="20"/>
          <w:szCs w:val="20"/>
        </w:rPr>
      </w:pPr>
      <w:r w:rsidRPr="00571320">
        <w:rPr>
          <w:rFonts w:ascii="Times New Roman" w:hAnsi="Times New Roman" w:cs="Arial"/>
          <w:sz w:val="20"/>
          <w:szCs w:val="20"/>
        </w:rPr>
        <w:t xml:space="preserve">Most pre-college philosophy </w:t>
      </w:r>
      <w:r w:rsidR="003805DB" w:rsidRPr="00571320">
        <w:rPr>
          <w:rFonts w:ascii="Times New Roman" w:hAnsi="Times New Roman" w:cs="Arial"/>
          <w:sz w:val="20"/>
          <w:szCs w:val="20"/>
        </w:rPr>
        <w:t>sessions, especially for younger students, are</w:t>
      </w:r>
      <w:r w:rsidR="00E61AAD" w:rsidRPr="00571320">
        <w:rPr>
          <w:rFonts w:ascii="Times New Roman" w:hAnsi="Times New Roman" w:cs="Arial"/>
          <w:sz w:val="20"/>
          <w:szCs w:val="20"/>
        </w:rPr>
        <w:t xml:space="preserve"> arenas for discussing philosophical</w:t>
      </w:r>
      <w:r w:rsidRPr="00571320">
        <w:rPr>
          <w:rFonts w:ascii="Times New Roman" w:hAnsi="Times New Roman" w:cs="Arial"/>
          <w:sz w:val="20"/>
          <w:szCs w:val="20"/>
        </w:rPr>
        <w:t xml:space="preserve"> questions, </w:t>
      </w:r>
      <w:r w:rsidR="004117A3" w:rsidRPr="00571320">
        <w:rPr>
          <w:rFonts w:ascii="Times New Roman" w:hAnsi="Times New Roman" w:cs="Arial"/>
          <w:sz w:val="20"/>
          <w:szCs w:val="20"/>
        </w:rPr>
        <w:t xml:space="preserve">not lessons </w:t>
      </w:r>
      <w:r w:rsidRPr="00571320">
        <w:rPr>
          <w:rFonts w:ascii="Times New Roman" w:hAnsi="Times New Roman" w:cs="Arial"/>
          <w:sz w:val="20"/>
          <w:szCs w:val="20"/>
        </w:rPr>
        <w:t xml:space="preserve">about what historical and contemporary philosophers have to say about these questions. That is, we engage young people in </w:t>
      </w:r>
      <w:r w:rsidRPr="00571320">
        <w:rPr>
          <w:rFonts w:ascii="Times New Roman" w:hAnsi="Times New Roman" w:cs="Arial"/>
          <w:i/>
          <w:sz w:val="20"/>
          <w:szCs w:val="20"/>
        </w:rPr>
        <w:t>doing</w:t>
      </w:r>
      <w:r w:rsidRPr="00571320">
        <w:rPr>
          <w:rFonts w:ascii="Times New Roman" w:hAnsi="Times New Roman" w:cs="Arial"/>
          <w:sz w:val="20"/>
          <w:szCs w:val="20"/>
        </w:rPr>
        <w:t xml:space="preserve"> philosophy, rather than studying it. </w:t>
      </w:r>
      <w:r w:rsidRPr="00571320">
        <w:rPr>
          <w:rFonts w:ascii="Times New Roman" w:hAnsi="Times New Roman"/>
          <w:sz w:val="20"/>
          <w:szCs w:val="20"/>
        </w:rPr>
        <w:t>Instead of</w:t>
      </w:r>
      <w:r w:rsidR="00213FF8" w:rsidRPr="00571320">
        <w:rPr>
          <w:rFonts w:ascii="Times New Roman" w:hAnsi="Times New Roman"/>
          <w:sz w:val="20"/>
          <w:szCs w:val="20"/>
        </w:rPr>
        <w:t xml:space="preserve"> (or in addition to)</w:t>
      </w:r>
      <w:r w:rsidRPr="00571320">
        <w:rPr>
          <w:rFonts w:ascii="Times New Roman" w:hAnsi="Times New Roman"/>
          <w:sz w:val="20"/>
          <w:szCs w:val="20"/>
        </w:rPr>
        <w:t xml:space="preserve"> reading </w:t>
      </w:r>
      <w:r w:rsidR="00E61AAD" w:rsidRPr="00571320">
        <w:rPr>
          <w:rFonts w:ascii="Times New Roman" w:hAnsi="Times New Roman"/>
          <w:sz w:val="20"/>
          <w:szCs w:val="20"/>
        </w:rPr>
        <w:t>the great philosophers</w:t>
      </w:r>
      <w:r w:rsidRPr="00571320">
        <w:rPr>
          <w:rFonts w:ascii="Times New Roman" w:hAnsi="Times New Roman"/>
          <w:sz w:val="20"/>
          <w:szCs w:val="20"/>
        </w:rPr>
        <w:t xml:space="preserve"> and analyzing </w:t>
      </w:r>
      <w:r w:rsidR="00E61AAD" w:rsidRPr="00571320">
        <w:rPr>
          <w:rFonts w:ascii="Times New Roman" w:hAnsi="Times New Roman"/>
          <w:sz w:val="20"/>
          <w:szCs w:val="20"/>
        </w:rPr>
        <w:t>their</w:t>
      </w:r>
      <w:r w:rsidRPr="00571320">
        <w:rPr>
          <w:rFonts w:ascii="Times New Roman" w:hAnsi="Times New Roman"/>
          <w:sz w:val="20"/>
          <w:szCs w:val="20"/>
        </w:rPr>
        <w:t xml:space="preserve"> arguments, young people explore</w:t>
      </w:r>
      <w:r w:rsidR="00E61AAD" w:rsidRPr="00571320">
        <w:rPr>
          <w:rFonts w:ascii="Times New Roman" w:hAnsi="Times New Roman"/>
          <w:sz w:val="20"/>
          <w:szCs w:val="20"/>
        </w:rPr>
        <w:t xml:space="preserve"> in structured, collaborative classroom discussions the</w:t>
      </w:r>
      <w:r w:rsidRPr="00571320">
        <w:rPr>
          <w:rFonts w:ascii="Times New Roman" w:hAnsi="Times New Roman"/>
          <w:sz w:val="20"/>
          <w:szCs w:val="20"/>
        </w:rPr>
        <w:t xml:space="preserve"> sorts of questions that </w:t>
      </w:r>
      <w:r w:rsidR="00E61AAD" w:rsidRPr="00571320">
        <w:rPr>
          <w:rFonts w:ascii="Times New Roman" w:hAnsi="Times New Roman"/>
          <w:sz w:val="20"/>
          <w:szCs w:val="20"/>
        </w:rPr>
        <w:t xml:space="preserve">have traditionally </w:t>
      </w:r>
      <w:r w:rsidRPr="00571320">
        <w:rPr>
          <w:rFonts w:ascii="Times New Roman" w:hAnsi="Times New Roman"/>
          <w:sz w:val="20"/>
          <w:szCs w:val="20"/>
        </w:rPr>
        <w:t xml:space="preserve">intrigued </w:t>
      </w:r>
      <w:r w:rsidR="00E61AAD" w:rsidRPr="00571320">
        <w:rPr>
          <w:rFonts w:ascii="Times New Roman" w:hAnsi="Times New Roman"/>
          <w:sz w:val="20"/>
          <w:szCs w:val="20"/>
        </w:rPr>
        <w:t>philosophers</w:t>
      </w:r>
      <w:r w:rsidRPr="00571320">
        <w:rPr>
          <w:rFonts w:ascii="Times New Roman" w:hAnsi="Times New Roman"/>
          <w:sz w:val="20"/>
          <w:szCs w:val="20"/>
        </w:rPr>
        <w:t>.</w:t>
      </w:r>
    </w:p>
    <w:p w:rsidR="00F20794" w:rsidRPr="00571320" w:rsidRDefault="007A037D"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My view is that philosophically sensitive t</w:t>
      </w:r>
      <w:r w:rsidR="007C4A6E" w:rsidRPr="00571320">
        <w:rPr>
          <w:rFonts w:cs="Arial"/>
          <w:sz w:val="20"/>
          <w:szCs w:val="20"/>
        </w:rPr>
        <w:t>eache</w:t>
      </w:r>
      <w:r w:rsidRPr="00571320">
        <w:rPr>
          <w:rFonts w:cs="Arial"/>
          <w:sz w:val="20"/>
          <w:szCs w:val="20"/>
        </w:rPr>
        <w:t>r</w:t>
      </w:r>
      <w:r w:rsidR="007C4A6E" w:rsidRPr="00571320">
        <w:rPr>
          <w:rFonts w:cs="Arial"/>
          <w:sz w:val="20"/>
          <w:szCs w:val="20"/>
        </w:rPr>
        <w:t xml:space="preserve">s </w:t>
      </w:r>
      <w:r w:rsidR="00E02F15" w:rsidRPr="00571320">
        <w:rPr>
          <w:rFonts w:cs="Arial"/>
          <w:sz w:val="20"/>
          <w:szCs w:val="20"/>
        </w:rPr>
        <w:t>can successfully facilitate such pre-college philosophy discussions</w:t>
      </w:r>
      <w:r w:rsidR="007C4A6E" w:rsidRPr="00571320">
        <w:rPr>
          <w:rFonts w:cs="Arial"/>
          <w:sz w:val="20"/>
          <w:szCs w:val="20"/>
        </w:rPr>
        <w:t xml:space="preserve"> without earning degrees or spending</w:t>
      </w:r>
      <w:r w:rsidRPr="00571320">
        <w:rPr>
          <w:rFonts w:cs="Arial"/>
          <w:sz w:val="20"/>
          <w:szCs w:val="20"/>
        </w:rPr>
        <w:t xml:space="preserve"> years of study in philosophy.</w:t>
      </w:r>
      <w:r w:rsidR="00E02F15" w:rsidRPr="00571320">
        <w:rPr>
          <w:rFonts w:cs="Arial"/>
          <w:sz w:val="20"/>
          <w:szCs w:val="20"/>
        </w:rPr>
        <w:t xml:space="preserve"> In order to so, two main </w:t>
      </w:r>
      <w:r w:rsidR="00213FF8" w:rsidRPr="00571320">
        <w:rPr>
          <w:rFonts w:cs="Arial"/>
          <w:sz w:val="20"/>
          <w:szCs w:val="20"/>
        </w:rPr>
        <w:t xml:space="preserve">pedagogical </w:t>
      </w:r>
      <w:r w:rsidR="00E02F15" w:rsidRPr="00571320">
        <w:rPr>
          <w:rFonts w:cs="Arial"/>
          <w:sz w:val="20"/>
          <w:szCs w:val="20"/>
        </w:rPr>
        <w:t xml:space="preserve">skills are essential: (1) the ability initially to motivate or inspire a philosophical discussion, and (2) a facility for shaping </w:t>
      </w:r>
      <w:r w:rsidRPr="00571320">
        <w:rPr>
          <w:rFonts w:cs="Arial"/>
          <w:sz w:val="20"/>
          <w:szCs w:val="20"/>
        </w:rPr>
        <w:t>its</w:t>
      </w:r>
      <w:r w:rsidR="00E02F15" w:rsidRPr="00571320">
        <w:rPr>
          <w:rFonts w:cs="Arial"/>
          <w:sz w:val="20"/>
          <w:szCs w:val="20"/>
        </w:rPr>
        <w:t xml:space="preserve"> progress. </w:t>
      </w:r>
    </w:p>
    <w:p w:rsidR="00E02F15" w:rsidRPr="00571320" w:rsidRDefault="00E02F15" w:rsidP="00571320">
      <w:pPr>
        <w:pStyle w:val="NormalWeb"/>
        <w:spacing w:before="0" w:beforeAutospacing="0" w:after="0" w:afterAutospacing="0"/>
        <w:ind w:firstLine="403"/>
        <w:contextualSpacing/>
        <w:jc w:val="both"/>
        <w:rPr>
          <w:rFonts w:cs="Arial"/>
          <w:sz w:val="20"/>
          <w:szCs w:val="20"/>
        </w:rPr>
      </w:pPr>
    </w:p>
    <w:p w:rsidR="00F20794" w:rsidRPr="00571320" w:rsidRDefault="00F20794" w:rsidP="00571320">
      <w:pPr>
        <w:pStyle w:val="NormalWeb"/>
        <w:spacing w:before="0" w:beforeAutospacing="0" w:after="0" w:afterAutospacing="0"/>
        <w:ind w:firstLine="403"/>
        <w:contextualSpacing/>
        <w:jc w:val="both"/>
        <w:rPr>
          <w:rFonts w:cs="Arial"/>
          <w:sz w:val="20"/>
          <w:szCs w:val="20"/>
          <w:u w:val="single"/>
        </w:rPr>
      </w:pPr>
    </w:p>
    <w:p w:rsidR="00F20794" w:rsidRPr="00571320" w:rsidRDefault="00F20794" w:rsidP="00571320">
      <w:pPr>
        <w:pStyle w:val="NormalWeb"/>
        <w:spacing w:before="0" w:beforeAutospacing="0" w:after="0" w:afterAutospacing="0"/>
        <w:contextualSpacing/>
        <w:jc w:val="center"/>
        <w:rPr>
          <w:rFonts w:cs="Arial"/>
          <w:b/>
        </w:rPr>
      </w:pPr>
      <w:r w:rsidRPr="00571320">
        <w:rPr>
          <w:rFonts w:cs="Arial"/>
          <w:b/>
        </w:rPr>
        <w:t>What Makes a Discussion P</w:t>
      </w:r>
      <w:r w:rsidR="00E02F15" w:rsidRPr="00571320">
        <w:rPr>
          <w:rFonts w:cs="Arial"/>
          <w:b/>
        </w:rPr>
        <w:t>hilosophical?</w:t>
      </w:r>
    </w:p>
    <w:p w:rsidR="00E02F15" w:rsidRPr="00571320" w:rsidRDefault="00E02F15" w:rsidP="00571320">
      <w:pPr>
        <w:pStyle w:val="NormalWeb"/>
        <w:spacing w:before="0" w:beforeAutospacing="0" w:after="0" w:afterAutospacing="0"/>
        <w:ind w:firstLine="403"/>
        <w:contextualSpacing/>
        <w:jc w:val="both"/>
        <w:rPr>
          <w:rFonts w:cs="Arial"/>
          <w:sz w:val="20"/>
          <w:szCs w:val="20"/>
          <w:u w:val="single"/>
        </w:rPr>
      </w:pPr>
    </w:p>
    <w:p w:rsidR="00E02F15" w:rsidRPr="00571320" w:rsidRDefault="00FC5AB5"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A</w:t>
      </w:r>
      <w:r w:rsidR="00E02F15" w:rsidRPr="00571320">
        <w:rPr>
          <w:rFonts w:cs="Arial"/>
          <w:sz w:val="20"/>
          <w:szCs w:val="20"/>
        </w:rPr>
        <w:t xml:space="preserve"> philosophical discussion involves the f</w:t>
      </w:r>
      <w:r w:rsidR="00A74DE0" w:rsidRPr="00571320">
        <w:rPr>
          <w:rFonts w:cs="Arial"/>
          <w:sz w:val="20"/>
          <w:szCs w:val="20"/>
        </w:rPr>
        <w:t xml:space="preserve">ollowing three elements: (1) </w:t>
      </w:r>
      <w:r w:rsidR="00E02F15" w:rsidRPr="00571320">
        <w:rPr>
          <w:rFonts w:cs="Arial"/>
          <w:sz w:val="20"/>
          <w:szCs w:val="20"/>
        </w:rPr>
        <w:t xml:space="preserve">examination of an abstract, general question that cannot be answered empirically; (2) arguments given to support the views offered; and (3) a progression or development of either the meaning of the idea(s) being explored or the participants’ understanding of a concept or concepts. </w:t>
      </w:r>
    </w:p>
    <w:p w:rsidR="00E02F15" w:rsidRPr="00571320" w:rsidRDefault="00E02F15" w:rsidP="00571320">
      <w:pPr>
        <w:pStyle w:val="NormalWeb"/>
        <w:spacing w:before="0" w:beforeAutospacing="0" w:after="0" w:afterAutospacing="0"/>
        <w:ind w:firstLine="403"/>
        <w:contextualSpacing/>
        <w:jc w:val="both"/>
        <w:rPr>
          <w:rFonts w:eastAsiaTheme="minorHAnsi" w:cs="Verdana"/>
          <w:sz w:val="20"/>
          <w:szCs w:val="20"/>
        </w:rPr>
      </w:pPr>
      <w:r w:rsidRPr="00571320">
        <w:rPr>
          <w:rFonts w:eastAsiaTheme="minorHAnsi" w:cs="Verdana"/>
          <w:sz w:val="20"/>
          <w:szCs w:val="20"/>
        </w:rPr>
        <w:t xml:space="preserve">To be able to inspire </w:t>
      </w:r>
      <w:r w:rsidR="003805DB" w:rsidRPr="00571320">
        <w:rPr>
          <w:rFonts w:eastAsiaTheme="minorHAnsi" w:cs="Verdana"/>
          <w:sz w:val="20"/>
          <w:szCs w:val="20"/>
        </w:rPr>
        <w:t>such a discussion</w:t>
      </w:r>
      <w:r w:rsidR="00FD7146" w:rsidRPr="00571320">
        <w:rPr>
          <w:rFonts w:eastAsiaTheme="minorHAnsi" w:cs="Verdana"/>
          <w:sz w:val="20"/>
          <w:szCs w:val="20"/>
        </w:rPr>
        <w:t xml:space="preserve">, a teacher </w:t>
      </w:r>
      <w:r w:rsidRPr="00571320">
        <w:rPr>
          <w:rFonts w:eastAsiaTheme="minorHAnsi" w:cs="Verdana"/>
          <w:sz w:val="20"/>
          <w:szCs w:val="20"/>
        </w:rPr>
        <w:t>must able to</w:t>
      </w:r>
      <w:r w:rsidR="00E61AAD" w:rsidRPr="00571320">
        <w:rPr>
          <w:rFonts w:eastAsiaTheme="minorHAnsi" w:cs="Verdana"/>
          <w:sz w:val="20"/>
          <w:szCs w:val="20"/>
        </w:rPr>
        <w:t xml:space="preserve"> identify the philosophical content in students’ questions and comments, and to</w:t>
      </w:r>
      <w:r w:rsidRPr="00571320">
        <w:rPr>
          <w:rFonts w:eastAsiaTheme="minorHAnsi" w:cs="Verdana"/>
          <w:sz w:val="20"/>
          <w:szCs w:val="20"/>
        </w:rPr>
        <w:t xml:space="preserve"> </w:t>
      </w:r>
      <w:r w:rsidR="001C18EA" w:rsidRPr="00571320">
        <w:rPr>
          <w:rFonts w:eastAsiaTheme="minorHAnsi" w:cs="Verdana"/>
          <w:sz w:val="20"/>
          <w:szCs w:val="20"/>
        </w:rPr>
        <w:t>support the students’ efforts to engage in mutual reflection about the</w:t>
      </w:r>
      <w:r w:rsidRPr="00571320">
        <w:rPr>
          <w:rFonts w:eastAsiaTheme="minorHAnsi" w:cs="Verdana"/>
          <w:sz w:val="20"/>
          <w:szCs w:val="20"/>
        </w:rPr>
        <w:t xml:space="preserve"> questions that most engage them. One method for doing this is to construct what is sometimes called a community of philosophical inquiry (CPI), in which the </w:t>
      </w:r>
      <w:r w:rsidR="00213FF8" w:rsidRPr="00571320">
        <w:rPr>
          <w:rFonts w:eastAsiaTheme="minorHAnsi" w:cs="Verdana"/>
          <w:sz w:val="20"/>
          <w:szCs w:val="20"/>
        </w:rPr>
        <w:t>teache</w:t>
      </w:r>
      <w:r w:rsidRPr="00571320">
        <w:rPr>
          <w:rFonts w:eastAsiaTheme="minorHAnsi" w:cs="Verdana"/>
          <w:sz w:val="20"/>
          <w:szCs w:val="20"/>
        </w:rPr>
        <w:t>r’s</w:t>
      </w:r>
      <w:r w:rsidR="00213FF8" w:rsidRPr="00571320">
        <w:rPr>
          <w:rFonts w:eastAsiaTheme="minorHAnsi" w:cs="Verdana"/>
          <w:sz w:val="20"/>
          <w:szCs w:val="20"/>
        </w:rPr>
        <w:t xml:space="preserve"> role is to guide </w:t>
      </w:r>
      <w:r w:rsidRPr="00571320">
        <w:rPr>
          <w:rFonts w:eastAsiaTheme="minorHAnsi" w:cs="Verdana"/>
          <w:sz w:val="20"/>
          <w:szCs w:val="20"/>
        </w:rPr>
        <w:t>students in a dialogue about philosophical issues or concepts generated and explored by the group.</w:t>
      </w:r>
    </w:p>
    <w:p w:rsidR="00E02F15" w:rsidRDefault="00E02F15"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 xml:space="preserve">There has been a great deal written about the formation of a CPI, </w:t>
      </w:r>
      <w:r w:rsidR="004D786C" w:rsidRPr="00571320">
        <w:rPr>
          <w:rFonts w:cs="Arial"/>
          <w:sz w:val="20"/>
          <w:szCs w:val="20"/>
        </w:rPr>
        <w:t xml:space="preserve">but </w:t>
      </w:r>
      <w:r w:rsidR="00A74DE0" w:rsidRPr="00571320">
        <w:rPr>
          <w:rFonts w:cs="Arial"/>
          <w:sz w:val="20"/>
          <w:szCs w:val="20"/>
        </w:rPr>
        <w:t xml:space="preserve">I want just </w:t>
      </w:r>
      <w:r w:rsidRPr="00571320">
        <w:rPr>
          <w:rFonts w:cs="Arial"/>
          <w:sz w:val="20"/>
          <w:szCs w:val="20"/>
        </w:rPr>
        <w:t xml:space="preserve">to </w:t>
      </w:r>
      <w:r w:rsidR="00094306" w:rsidRPr="00571320">
        <w:rPr>
          <w:rFonts w:cs="Arial"/>
          <w:sz w:val="20"/>
          <w:szCs w:val="20"/>
        </w:rPr>
        <w:t>articul</w:t>
      </w:r>
      <w:r w:rsidRPr="00571320">
        <w:rPr>
          <w:rFonts w:cs="Arial"/>
          <w:sz w:val="20"/>
          <w:szCs w:val="20"/>
        </w:rPr>
        <w:t xml:space="preserve">ate what </w:t>
      </w:r>
      <w:r w:rsidR="001C18EA" w:rsidRPr="00571320">
        <w:rPr>
          <w:rFonts w:cs="Arial"/>
          <w:sz w:val="20"/>
          <w:szCs w:val="20"/>
        </w:rPr>
        <w:t>I see as four key features of a CPI</w:t>
      </w:r>
      <w:r w:rsidRPr="00571320">
        <w:rPr>
          <w:rFonts w:cs="Arial"/>
          <w:sz w:val="20"/>
          <w:szCs w:val="20"/>
        </w:rPr>
        <w:t>:</w:t>
      </w:r>
    </w:p>
    <w:p w:rsidR="00571320" w:rsidRPr="00571320" w:rsidRDefault="00571320" w:rsidP="00571320">
      <w:pPr>
        <w:pStyle w:val="NormalWeb"/>
        <w:spacing w:before="0" w:beforeAutospacing="0" w:after="0" w:afterAutospacing="0"/>
        <w:ind w:firstLine="403"/>
        <w:contextualSpacing/>
        <w:jc w:val="both"/>
        <w:rPr>
          <w:rFonts w:cs="Arial"/>
          <w:sz w:val="20"/>
          <w:szCs w:val="20"/>
        </w:rPr>
      </w:pPr>
    </w:p>
    <w:p w:rsidR="00571320" w:rsidRPr="00571320" w:rsidRDefault="00571320" w:rsidP="00571320">
      <w:pPr>
        <w:pStyle w:val="NormalWeb"/>
        <w:numPr>
          <w:ilvl w:val="0"/>
          <w:numId w:val="12"/>
        </w:numPr>
        <w:spacing w:before="0" w:beforeAutospacing="0" w:after="0" w:afterAutospacing="0"/>
        <w:contextualSpacing/>
        <w:jc w:val="both"/>
        <w:rPr>
          <w:rFonts w:cs="Arial"/>
          <w:sz w:val="18"/>
          <w:szCs w:val="18"/>
        </w:rPr>
      </w:pPr>
      <w:r w:rsidRPr="00571320">
        <w:rPr>
          <w:rFonts w:cs="Arial"/>
          <w:sz w:val="18"/>
          <w:szCs w:val="18"/>
        </w:rPr>
        <w:t xml:space="preserve"> </w:t>
      </w:r>
      <w:r w:rsidR="00E02F15" w:rsidRPr="00571320">
        <w:rPr>
          <w:rFonts w:cs="Arial"/>
          <w:sz w:val="18"/>
          <w:szCs w:val="18"/>
        </w:rPr>
        <w:t>The group is engaged in a structured, collaborative inquiry aimed at constructing meaning and acquiring understanding through the examination of philosophical questions or concepts of interest to the participants;</w:t>
      </w:r>
      <w:r w:rsidRPr="00571320">
        <w:rPr>
          <w:rFonts w:cs="Arial"/>
          <w:sz w:val="18"/>
          <w:szCs w:val="18"/>
        </w:rPr>
        <w:t xml:space="preserve"> </w:t>
      </w:r>
    </w:p>
    <w:p w:rsidR="00571320" w:rsidRPr="00571320" w:rsidRDefault="00E02F15" w:rsidP="00571320">
      <w:pPr>
        <w:pStyle w:val="NormalWeb"/>
        <w:numPr>
          <w:ilvl w:val="0"/>
          <w:numId w:val="12"/>
        </w:numPr>
        <w:spacing w:before="0" w:beforeAutospacing="0" w:after="0" w:afterAutospacing="0"/>
        <w:contextualSpacing/>
        <w:jc w:val="both"/>
        <w:rPr>
          <w:rFonts w:cs="Arial"/>
          <w:sz w:val="18"/>
          <w:szCs w:val="18"/>
        </w:rPr>
      </w:pPr>
      <w:r w:rsidRPr="00571320">
        <w:rPr>
          <w:rFonts w:cs="Arial"/>
          <w:sz w:val="18"/>
          <w:szCs w:val="18"/>
        </w:rPr>
        <w:t xml:space="preserve">There is a consensus of </w:t>
      </w:r>
      <w:r w:rsidR="00FD7146" w:rsidRPr="00571320">
        <w:rPr>
          <w:rFonts w:cs="Arial"/>
          <w:sz w:val="18"/>
          <w:szCs w:val="18"/>
        </w:rPr>
        <w:t xml:space="preserve">what historically has been called </w:t>
      </w:r>
      <w:r w:rsidR="00571320">
        <w:rPr>
          <w:rFonts w:cs="Arial"/>
          <w:sz w:val="18"/>
          <w:szCs w:val="18"/>
        </w:rPr>
        <w:t>“epistemological modesty,</w:t>
      </w:r>
      <w:r w:rsidRPr="00571320">
        <w:rPr>
          <w:rFonts w:cs="Arial"/>
          <w:sz w:val="18"/>
          <w:szCs w:val="18"/>
        </w:rPr>
        <w:t>” an acknowledgement that all membe</w:t>
      </w:r>
      <w:r w:rsidR="00857FBA" w:rsidRPr="00571320">
        <w:rPr>
          <w:rFonts w:cs="Arial"/>
          <w:sz w:val="18"/>
          <w:szCs w:val="18"/>
        </w:rPr>
        <w:t>rs of the group, including the teache</w:t>
      </w:r>
      <w:r w:rsidRPr="00571320">
        <w:rPr>
          <w:rFonts w:cs="Arial"/>
          <w:sz w:val="18"/>
          <w:szCs w:val="18"/>
        </w:rPr>
        <w:t>r, are fallible, and therefore hold views that could end up being mistaken;</w:t>
      </w:r>
      <w:r w:rsidR="00571320" w:rsidRPr="00571320">
        <w:rPr>
          <w:rFonts w:cs="Arial"/>
          <w:sz w:val="18"/>
          <w:szCs w:val="18"/>
        </w:rPr>
        <w:t xml:space="preserve"> </w:t>
      </w:r>
    </w:p>
    <w:p w:rsidR="00571320" w:rsidRPr="00571320" w:rsidRDefault="00857FBA" w:rsidP="00571320">
      <w:pPr>
        <w:pStyle w:val="NormalWeb"/>
        <w:numPr>
          <w:ilvl w:val="0"/>
          <w:numId w:val="12"/>
        </w:numPr>
        <w:spacing w:before="0" w:beforeAutospacing="0" w:after="0" w:afterAutospacing="0"/>
        <w:contextualSpacing/>
        <w:jc w:val="both"/>
        <w:rPr>
          <w:rFonts w:cs="Arial"/>
          <w:sz w:val="18"/>
          <w:szCs w:val="18"/>
        </w:rPr>
      </w:pPr>
      <w:r w:rsidRPr="00571320">
        <w:rPr>
          <w:rFonts w:cs="Arial"/>
          <w:sz w:val="18"/>
          <w:szCs w:val="18"/>
        </w:rPr>
        <w:t>The teacher</w:t>
      </w:r>
      <w:r w:rsidR="00E02F15" w:rsidRPr="00571320">
        <w:rPr>
          <w:rFonts w:cs="Arial"/>
          <w:sz w:val="18"/>
          <w:szCs w:val="18"/>
        </w:rPr>
        <w:t xml:space="preserve"> demonstrates a reticence about advocating his or her own philosophical views, and models a comfort with uncertainty</w:t>
      </w:r>
      <w:r w:rsidR="004D786C" w:rsidRPr="00571320">
        <w:rPr>
          <w:rFonts w:cs="Arial"/>
          <w:sz w:val="18"/>
          <w:szCs w:val="18"/>
        </w:rPr>
        <w:t xml:space="preserve"> since</w:t>
      </w:r>
      <w:r w:rsidR="00E02F15" w:rsidRPr="00571320">
        <w:rPr>
          <w:rFonts w:cs="Arial"/>
          <w:sz w:val="18"/>
          <w:szCs w:val="18"/>
        </w:rPr>
        <w:t xml:space="preserve"> there </w:t>
      </w:r>
      <w:r w:rsidR="004D786C" w:rsidRPr="00571320">
        <w:rPr>
          <w:rFonts w:cs="Arial"/>
          <w:sz w:val="18"/>
          <w:szCs w:val="18"/>
        </w:rPr>
        <w:t>are</w:t>
      </w:r>
      <w:r w:rsidR="00E02F15" w:rsidRPr="00571320">
        <w:rPr>
          <w:rFonts w:cs="Arial"/>
          <w:sz w:val="18"/>
          <w:szCs w:val="18"/>
        </w:rPr>
        <w:t xml:space="preserve"> no final and agreed-upon answers to most of the questions being explored by the CPI; and </w:t>
      </w:r>
      <w:r w:rsidR="00571320" w:rsidRPr="00571320">
        <w:rPr>
          <w:rFonts w:cs="Arial"/>
          <w:sz w:val="18"/>
          <w:szCs w:val="18"/>
        </w:rPr>
        <w:t xml:space="preserve"> </w:t>
      </w:r>
    </w:p>
    <w:p w:rsidR="003805DB" w:rsidRPr="00571320" w:rsidRDefault="00A74DE0" w:rsidP="00571320">
      <w:pPr>
        <w:pStyle w:val="NormalWeb"/>
        <w:numPr>
          <w:ilvl w:val="0"/>
          <w:numId w:val="12"/>
        </w:numPr>
        <w:spacing w:before="0" w:beforeAutospacing="0" w:after="0" w:afterAutospacing="0"/>
        <w:contextualSpacing/>
        <w:jc w:val="both"/>
        <w:rPr>
          <w:rFonts w:cs="Arial"/>
          <w:sz w:val="18"/>
          <w:szCs w:val="18"/>
        </w:rPr>
      </w:pPr>
      <w:r w:rsidRPr="00571320">
        <w:rPr>
          <w:rFonts w:cs="Arial"/>
          <w:sz w:val="18"/>
          <w:szCs w:val="18"/>
        </w:rPr>
        <w:t>P</w:t>
      </w:r>
      <w:r w:rsidR="00E02F15" w:rsidRPr="00571320">
        <w:rPr>
          <w:rFonts w:cs="Arial"/>
          <w:sz w:val="18"/>
          <w:szCs w:val="18"/>
        </w:rPr>
        <w:t>articipants refrain from using technical philosophical language or referring to the work of professional philosopher</w:t>
      </w:r>
      <w:r w:rsidR="00571320">
        <w:rPr>
          <w:rFonts w:cs="Arial"/>
          <w:sz w:val="18"/>
          <w:szCs w:val="18"/>
        </w:rPr>
        <w:t xml:space="preserve">s to construct their arguments. </w:t>
      </w:r>
      <w:r w:rsidR="00E02F15" w:rsidRPr="00571320">
        <w:rPr>
          <w:rFonts w:cs="Arial"/>
          <w:sz w:val="18"/>
          <w:szCs w:val="18"/>
        </w:rPr>
        <w:t xml:space="preserve">This </w:t>
      </w:r>
      <w:r w:rsidR="00213FF8" w:rsidRPr="00571320">
        <w:rPr>
          <w:rFonts w:cs="Arial"/>
          <w:sz w:val="18"/>
          <w:szCs w:val="18"/>
        </w:rPr>
        <w:t>encourages</w:t>
      </w:r>
      <w:r w:rsidR="00E02F15" w:rsidRPr="00571320">
        <w:rPr>
          <w:rFonts w:cs="Arial"/>
          <w:sz w:val="18"/>
          <w:szCs w:val="18"/>
        </w:rPr>
        <w:t xml:space="preserve"> the group </w:t>
      </w:r>
      <w:r w:rsidR="00213FF8" w:rsidRPr="00571320">
        <w:rPr>
          <w:rFonts w:cs="Arial"/>
          <w:sz w:val="18"/>
          <w:szCs w:val="18"/>
        </w:rPr>
        <w:t>to focus</w:t>
      </w:r>
      <w:r w:rsidR="00E02F15" w:rsidRPr="00571320">
        <w:rPr>
          <w:rFonts w:cs="Arial"/>
          <w:sz w:val="18"/>
          <w:szCs w:val="18"/>
        </w:rPr>
        <w:t xml:space="preserve"> on exploring the questions themselves and not the past or current history of the subject among philosophers. </w:t>
      </w:r>
    </w:p>
    <w:p w:rsidR="00571320" w:rsidRPr="00571320" w:rsidRDefault="00571320" w:rsidP="00571320">
      <w:pPr>
        <w:pStyle w:val="NormalWeb"/>
        <w:spacing w:before="0" w:beforeAutospacing="0" w:after="0" w:afterAutospacing="0"/>
        <w:ind w:left="1123"/>
        <w:contextualSpacing/>
        <w:jc w:val="both"/>
        <w:rPr>
          <w:rFonts w:cs="Arial"/>
          <w:sz w:val="20"/>
          <w:szCs w:val="20"/>
        </w:rPr>
      </w:pPr>
    </w:p>
    <w:p w:rsidR="00E02F15" w:rsidRPr="00571320" w:rsidRDefault="00213FF8" w:rsidP="00571320">
      <w:pPr>
        <w:pStyle w:val="NormalWeb"/>
        <w:spacing w:before="0" w:beforeAutospacing="0" w:after="0" w:afterAutospacing="0"/>
        <w:ind w:firstLine="403"/>
        <w:contextualSpacing/>
        <w:jc w:val="both"/>
        <w:rPr>
          <w:rFonts w:cs="Arial"/>
          <w:sz w:val="20"/>
          <w:szCs w:val="20"/>
        </w:rPr>
      </w:pPr>
      <w:r w:rsidRPr="00571320">
        <w:rPr>
          <w:rFonts w:cs="Courier New"/>
          <w:sz w:val="20"/>
          <w:szCs w:val="20"/>
        </w:rPr>
        <w:t xml:space="preserve">The teacher </w:t>
      </w:r>
      <w:r w:rsidR="00FD7146" w:rsidRPr="00571320">
        <w:rPr>
          <w:rFonts w:cs="Courier New"/>
          <w:sz w:val="20"/>
          <w:szCs w:val="20"/>
        </w:rPr>
        <w:t>guide</w:t>
      </w:r>
      <w:r w:rsidR="0001776A" w:rsidRPr="00571320">
        <w:rPr>
          <w:rFonts w:cs="Courier New"/>
          <w:sz w:val="20"/>
          <w:szCs w:val="20"/>
        </w:rPr>
        <w:t>s</w:t>
      </w:r>
      <w:r w:rsidR="00FD7146" w:rsidRPr="00571320">
        <w:rPr>
          <w:rFonts w:cs="Courier New"/>
          <w:sz w:val="20"/>
          <w:szCs w:val="20"/>
        </w:rPr>
        <w:t xml:space="preserve"> </w:t>
      </w:r>
      <w:r w:rsidR="0001776A" w:rsidRPr="00571320">
        <w:rPr>
          <w:rFonts w:cs="Courier New"/>
          <w:sz w:val="20"/>
          <w:szCs w:val="20"/>
        </w:rPr>
        <w:t>the</w:t>
      </w:r>
      <w:r w:rsidR="00FD7146" w:rsidRPr="00571320">
        <w:rPr>
          <w:rFonts w:cs="Courier New"/>
          <w:sz w:val="20"/>
          <w:szCs w:val="20"/>
        </w:rPr>
        <w:t xml:space="preserve"> CPI</w:t>
      </w:r>
      <w:r w:rsidR="00073CE7" w:rsidRPr="00571320">
        <w:rPr>
          <w:rFonts w:cs="Courier New"/>
          <w:sz w:val="20"/>
          <w:szCs w:val="20"/>
        </w:rPr>
        <w:t xml:space="preserve"> </w:t>
      </w:r>
      <w:r w:rsidR="00E02F15" w:rsidRPr="00571320">
        <w:rPr>
          <w:rFonts w:cs="Arial"/>
          <w:sz w:val="20"/>
          <w:szCs w:val="20"/>
        </w:rPr>
        <w:t>w</w:t>
      </w:r>
      <w:r w:rsidR="00FD7146" w:rsidRPr="00571320">
        <w:rPr>
          <w:rFonts w:cs="Arial"/>
          <w:sz w:val="20"/>
          <w:szCs w:val="20"/>
        </w:rPr>
        <w:t xml:space="preserve">ithout attempting to control it, a delicate balance between </w:t>
      </w:r>
      <w:r w:rsidR="00E02F15" w:rsidRPr="00571320">
        <w:rPr>
          <w:rFonts w:cs="Arial"/>
          <w:sz w:val="20"/>
          <w:szCs w:val="20"/>
        </w:rPr>
        <w:t>help</w:t>
      </w:r>
      <w:r w:rsidR="00FD7146" w:rsidRPr="00571320">
        <w:rPr>
          <w:rFonts w:cs="Arial"/>
          <w:sz w:val="20"/>
          <w:szCs w:val="20"/>
        </w:rPr>
        <w:t>ing</w:t>
      </w:r>
      <w:r w:rsidR="00E02F15" w:rsidRPr="00571320">
        <w:rPr>
          <w:rFonts w:cs="Arial"/>
          <w:sz w:val="20"/>
          <w:szCs w:val="20"/>
        </w:rPr>
        <w:t xml:space="preserve"> students achieve philosophical clarity and depth </w:t>
      </w:r>
      <w:r w:rsidR="00FD7146" w:rsidRPr="00571320">
        <w:rPr>
          <w:rFonts w:cs="Arial"/>
          <w:sz w:val="20"/>
          <w:szCs w:val="20"/>
        </w:rPr>
        <w:t xml:space="preserve">and </w:t>
      </w:r>
      <w:r w:rsidR="00E02F15" w:rsidRPr="00571320">
        <w:rPr>
          <w:rFonts w:cs="Arial"/>
          <w:sz w:val="20"/>
          <w:szCs w:val="20"/>
        </w:rPr>
        <w:t xml:space="preserve">refraining from imposing on the conversation the </w:t>
      </w:r>
      <w:r w:rsidRPr="00571320">
        <w:rPr>
          <w:rFonts w:cs="Arial"/>
          <w:sz w:val="20"/>
          <w:szCs w:val="20"/>
        </w:rPr>
        <w:t>teache</w:t>
      </w:r>
      <w:r w:rsidR="00E02F15" w:rsidRPr="00571320">
        <w:rPr>
          <w:rFonts w:cs="Arial"/>
          <w:sz w:val="20"/>
          <w:szCs w:val="20"/>
        </w:rPr>
        <w:t xml:space="preserve">r’s own preferences for subject matter. </w:t>
      </w:r>
      <w:r w:rsidR="00A74DE0" w:rsidRPr="00571320">
        <w:rPr>
          <w:rFonts w:cs="Courier New"/>
          <w:sz w:val="20"/>
          <w:szCs w:val="20"/>
        </w:rPr>
        <w:t>Being able to discern</w:t>
      </w:r>
      <w:r w:rsidR="00073CE7" w:rsidRPr="00571320">
        <w:rPr>
          <w:rFonts w:cs="Courier New"/>
          <w:sz w:val="20"/>
          <w:szCs w:val="20"/>
        </w:rPr>
        <w:t xml:space="preserve"> which issues are philosophical and which are not is particularly important for </w:t>
      </w:r>
      <w:r w:rsidR="00857FBA" w:rsidRPr="00571320">
        <w:rPr>
          <w:rFonts w:cs="Courier New"/>
          <w:sz w:val="20"/>
          <w:szCs w:val="20"/>
        </w:rPr>
        <w:t xml:space="preserve">ensuring the philosophical integrity of the CPI; that is, that it </w:t>
      </w:r>
      <w:r w:rsidR="0001776A" w:rsidRPr="00571320">
        <w:rPr>
          <w:rFonts w:cs="Courier New"/>
          <w:sz w:val="20"/>
          <w:szCs w:val="20"/>
        </w:rPr>
        <w:t xml:space="preserve">principally </w:t>
      </w:r>
      <w:r w:rsidR="00857FBA" w:rsidRPr="00571320">
        <w:rPr>
          <w:rFonts w:cs="Courier New"/>
          <w:sz w:val="20"/>
          <w:szCs w:val="20"/>
        </w:rPr>
        <w:t xml:space="preserve">engenders </w:t>
      </w:r>
      <w:r w:rsidR="00857FBA" w:rsidRPr="00571320">
        <w:rPr>
          <w:rFonts w:cs="Courier New"/>
          <w:i/>
          <w:sz w:val="20"/>
          <w:szCs w:val="20"/>
        </w:rPr>
        <w:t xml:space="preserve">philosophical </w:t>
      </w:r>
      <w:r w:rsidR="00857FBA" w:rsidRPr="00571320">
        <w:rPr>
          <w:rFonts w:cs="Courier New"/>
          <w:sz w:val="20"/>
          <w:szCs w:val="20"/>
        </w:rPr>
        <w:t>conversations and not something else.</w:t>
      </w:r>
    </w:p>
    <w:p w:rsidR="00E02F15" w:rsidRPr="00571320" w:rsidRDefault="00094306" w:rsidP="00571320">
      <w:pPr>
        <w:ind w:firstLine="403"/>
        <w:contextualSpacing/>
        <w:jc w:val="both"/>
        <w:rPr>
          <w:rFonts w:ascii="Times New Roman" w:hAnsi="Times New Roman" w:cs="Courier New"/>
          <w:sz w:val="20"/>
          <w:szCs w:val="20"/>
        </w:rPr>
      </w:pPr>
      <w:r w:rsidRPr="00571320">
        <w:rPr>
          <w:rFonts w:ascii="Times New Roman" w:hAnsi="Times New Roman" w:cs="Courier New"/>
          <w:sz w:val="20"/>
          <w:szCs w:val="20"/>
        </w:rPr>
        <w:t>I</w:t>
      </w:r>
      <w:r w:rsidR="00E02F15" w:rsidRPr="00571320">
        <w:rPr>
          <w:rFonts w:ascii="Times New Roman" w:hAnsi="Times New Roman" w:cs="Courier New"/>
          <w:sz w:val="20"/>
          <w:szCs w:val="20"/>
        </w:rPr>
        <w:t xml:space="preserve">n any pre-college philosophy session there will be periods </w:t>
      </w:r>
      <w:r w:rsidR="00675FF4" w:rsidRPr="00571320">
        <w:rPr>
          <w:rFonts w:ascii="Times New Roman" w:hAnsi="Times New Roman" w:cs="Courier New"/>
          <w:sz w:val="20"/>
          <w:szCs w:val="20"/>
        </w:rPr>
        <w:t>of time when the conversation</w:t>
      </w:r>
      <w:r w:rsidR="00E02F15" w:rsidRPr="00571320">
        <w:rPr>
          <w:rFonts w:ascii="Times New Roman" w:hAnsi="Times New Roman" w:cs="Courier New"/>
          <w:sz w:val="20"/>
          <w:szCs w:val="20"/>
        </w:rPr>
        <w:t xml:space="preserve"> turn</w:t>
      </w:r>
      <w:r w:rsidR="004D786C" w:rsidRPr="00571320">
        <w:rPr>
          <w:rFonts w:ascii="Times New Roman" w:hAnsi="Times New Roman" w:cs="Courier New"/>
          <w:sz w:val="20"/>
          <w:szCs w:val="20"/>
        </w:rPr>
        <w:t>s away from</w:t>
      </w:r>
      <w:r w:rsidR="00E02F15" w:rsidRPr="00571320">
        <w:rPr>
          <w:rFonts w:ascii="Times New Roman" w:hAnsi="Times New Roman" w:cs="Courier New"/>
          <w:sz w:val="20"/>
          <w:szCs w:val="20"/>
        </w:rPr>
        <w:t xml:space="preserve"> the philosophical</w:t>
      </w:r>
      <w:r w:rsidR="00675FF4" w:rsidRPr="00571320">
        <w:rPr>
          <w:rFonts w:ascii="Times New Roman" w:hAnsi="Times New Roman" w:cs="Courier New"/>
          <w:sz w:val="20"/>
          <w:szCs w:val="20"/>
        </w:rPr>
        <w:t xml:space="preserve"> </w:t>
      </w:r>
      <w:r w:rsidR="00E02F15" w:rsidRPr="00571320">
        <w:rPr>
          <w:rFonts w:ascii="Times New Roman" w:hAnsi="Times New Roman" w:cs="Courier New"/>
          <w:sz w:val="20"/>
          <w:szCs w:val="20"/>
        </w:rPr>
        <w:t xml:space="preserve">into </w:t>
      </w:r>
      <w:r w:rsidR="0001776A" w:rsidRPr="00571320">
        <w:rPr>
          <w:rFonts w:ascii="Times New Roman" w:hAnsi="Times New Roman" w:cs="Courier New"/>
          <w:sz w:val="20"/>
          <w:szCs w:val="20"/>
        </w:rPr>
        <w:t xml:space="preserve">examples from </w:t>
      </w:r>
      <w:r w:rsidR="00E02F15" w:rsidRPr="00571320">
        <w:rPr>
          <w:rFonts w:ascii="Times New Roman" w:hAnsi="Times New Roman" w:cs="Courier New"/>
          <w:sz w:val="20"/>
          <w:szCs w:val="20"/>
        </w:rPr>
        <w:t>science, say, or</w:t>
      </w:r>
      <w:r w:rsidR="0001776A" w:rsidRPr="00571320">
        <w:rPr>
          <w:rFonts w:ascii="Times New Roman" w:hAnsi="Times New Roman" w:cs="Courier New"/>
          <w:sz w:val="20"/>
          <w:szCs w:val="20"/>
        </w:rPr>
        <w:t xml:space="preserve"> stories about</w:t>
      </w:r>
      <w:r w:rsidR="00E02F15" w:rsidRPr="00571320">
        <w:rPr>
          <w:rFonts w:ascii="Times New Roman" w:hAnsi="Times New Roman" w:cs="Courier New"/>
          <w:sz w:val="20"/>
          <w:szCs w:val="20"/>
        </w:rPr>
        <w:t xml:space="preserve"> personal experience. </w:t>
      </w:r>
      <w:r w:rsidR="00213FF8" w:rsidRPr="00571320">
        <w:rPr>
          <w:rFonts w:ascii="Times New Roman" w:hAnsi="Times New Roman" w:cs="Courier New"/>
          <w:sz w:val="20"/>
          <w:szCs w:val="20"/>
        </w:rPr>
        <w:t>The point is</w:t>
      </w:r>
      <w:r w:rsidR="00E02F15" w:rsidRPr="00571320">
        <w:rPr>
          <w:rFonts w:ascii="Times New Roman" w:hAnsi="Times New Roman" w:cs="Courier New"/>
          <w:sz w:val="20"/>
          <w:szCs w:val="20"/>
        </w:rPr>
        <w:t xml:space="preserve"> not</w:t>
      </w:r>
      <w:r w:rsidR="00213FF8" w:rsidRPr="00571320">
        <w:rPr>
          <w:rFonts w:ascii="Times New Roman" w:hAnsi="Times New Roman" w:cs="Courier New"/>
          <w:sz w:val="20"/>
          <w:szCs w:val="20"/>
        </w:rPr>
        <w:t xml:space="preserve"> to</w:t>
      </w:r>
      <w:r w:rsidR="00E02F15" w:rsidRPr="00571320">
        <w:rPr>
          <w:rFonts w:ascii="Times New Roman" w:hAnsi="Times New Roman" w:cs="Courier New"/>
          <w:sz w:val="20"/>
          <w:szCs w:val="20"/>
        </w:rPr>
        <w:t xml:space="preserve"> prohibit </w:t>
      </w:r>
      <w:r w:rsidR="0001776A" w:rsidRPr="00571320">
        <w:rPr>
          <w:rFonts w:ascii="Times New Roman" w:hAnsi="Times New Roman" w:cs="Courier New"/>
          <w:sz w:val="20"/>
          <w:szCs w:val="20"/>
        </w:rPr>
        <w:t>such</w:t>
      </w:r>
      <w:r w:rsidR="00E02F15" w:rsidRPr="00571320">
        <w:rPr>
          <w:rFonts w:ascii="Times New Roman" w:hAnsi="Times New Roman" w:cs="Courier New"/>
          <w:sz w:val="20"/>
          <w:szCs w:val="20"/>
        </w:rPr>
        <w:t xml:space="preserve"> examples or stories</w:t>
      </w:r>
      <w:r w:rsidR="00675FF4" w:rsidRPr="00571320">
        <w:rPr>
          <w:rFonts w:ascii="Times New Roman" w:hAnsi="Times New Roman" w:cs="Courier New"/>
          <w:sz w:val="20"/>
          <w:szCs w:val="20"/>
        </w:rPr>
        <w:t>,</w:t>
      </w:r>
      <w:r w:rsidR="00E02F15" w:rsidRPr="00571320">
        <w:rPr>
          <w:rFonts w:ascii="Times New Roman" w:hAnsi="Times New Roman" w:cs="Courier New"/>
          <w:sz w:val="20"/>
          <w:szCs w:val="20"/>
        </w:rPr>
        <w:t xml:space="preserve"> as they can be useful in the context of exploring a particular issue of philosophy, but to </w:t>
      </w:r>
      <w:r w:rsidR="004D786C" w:rsidRPr="00571320">
        <w:rPr>
          <w:rFonts w:ascii="Times New Roman" w:hAnsi="Times New Roman" w:cs="Courier New"/>
          <w:sz w:val="20"/>
          <w:szCs w:val="20"/>
        </w:rPr>
        <w:t xml:space="preserve">explore only </w:t>
      </w:r>
      <w:r w:rsidR="00E02F15" w:rsidRPr="00571320">
        <w:rPr>
          <w:rFonts w:ascii="Times New Roman" w:hAnsi="Times New Roman" w:cs="Courier New"/>
          <w:sz w:val="20"/>
          <w:szCs w:val="20"/>
        </w:rPr>
        <w:t xml:space="preserve">those relevant to the conversation. The aim is to ensure that the discussion is </w:t>
      </w:r>
      <w:r w:rsidR="00E02F15" w:rsidRPr="00571320">
        <w:rPr>
          <w:rFonts w:ascii="Times New Roman" w:hAnsi="Times New Roman" w:cs="Courier New"/>
          <w:i/>
          <w:sz w:val="20"/>
          <w:szCs w:val="20"/>
        </w:rPr>
        <w:t>primarily</w:t>
      </w:r>
      <w:r w:rsidR="00E02F15" w:rsidRPr="00571320">
        <w:rPr>
          <w:rFonts w:ascii="Times New Roman" w:hAnsi="Times New Roman" w:cs="Courier New"/>
          <w:sz w:val="20"/>
          <w:szCs w:val="20"/>
        </w:rPr>
        <w:t xml:space="preserve"> philosophical</w:t>
      </w:r>
      <w:r w:rsidR="00675FF4" w:rsidRPr="00571320">
        <w:rPr>
          <w:rFonts w:ascii="Times New Roman" w:hAnsi="Times New Roman" w:cs="Courier New"/>
          <w:sz w:val="20"/>
          <w:szCs w:val="20"/>
        </w:rPr>
        <w:t>,</w:t>
      </w:r>
      <w:r w:rsidR="00E02F15" w:rsidRPr="00571320">
        <w:rPr>
          <w:rFonts w:ascii="Times New Roman" w:hAnsi="Times New Roman" w:cs="Courier New"/>
          <w:sz w:val="20"/>
          <w:szCs w:val="20"/>
        </w:rPr>
        <w:t xml:space="preserve"> as opposed </w:t>
      </w:r>
      <w:r w:rsidR="00FD7146" w:rsidRPr="00571320">
        <w:rPr>
          <w:rFonts w:ascii="Times New Roman" w:hAnsi="Times New Roman" w:cs="Courier New"/>
          <w:sz w:val="20"/>
          <w:szCs w:val="20"/>
        </w:rPr>
        <w:t xml:space="preserve">an opinion gathering, group therapy or </w:t>
      </w:r>
      <w:r w:rsidR="00E02F15" w:rsidRPr="00571320">
        <w:rPr>
          <w:rFonts w:ascii="Times New Roman" w:hAnsi="Times New Roman" w:cs="Courier New"/>
          <w:sz w:val="20"/>
          <w:szCs w:val="20"/>
        </w:rPr>
        <w:t xml:space="preserve">other kind of </w:t>
      </w:r>
      <w:r w:rsidR="00FD7146" w:rsidRPr="00571320">
        <w:rPr>
          <w:rFonts w:ascii="Times New Roman" w:hAnsi="Times New Roman" w:cs="Courier New"/>
          <w:sz w:val="20"/>
          <w:szCs w:val="20"/>
        </w:rPr>
        <w:t>exercise</w:t>
      </w:r>
      <w:r w:rsidR="00E02F15" w:rsidRPr="00571320">
        <w:rPr>
          <w:rFonts w:ascii="Times New Roman" w:hAnsi="Times New Roman" w:cs="Courier New"/>
          <w:sz w:val="20"/>
          <w:szCs w:val="20"/>
        </w:rPr>
        <w:t xml:space="preserve">. </w:t>
      </w:r>
    </w:p>
    <w:p w:rsidR="00F20794" w:rsidRPr="00571320" w:rsidRDefault="00E02F15"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 xml:space="preserve">Successful </w:t>
      </w:r>
      <w:r w:rsidR="00213FF8" w:rsidRPr="00571320">
        <w:rPr>
          <w:rFonts w:cs="Arial"/>
          <w:sz w:val="20"/>
          <w:szCs w:val="20"/>
        </w:rPr>
        <w:t>philosophy teacher</w:t>
      </w:r>
      <w:r w:rsidRPr="00571320">
        <w:rPr>
          <w:rFonts w:cs="Arial"/>
          <w:sz w:val="20"/>
          <w:szCs w:val="20"/>
        </w:rPr>
        <w:t xml:space="preserve">s </w:t>
      </w:r>
      <w:r w:rsidR="00094306" w:rsidRPr="00571320">
        <w:rPr>
          <w:rFonts w:cs="Arial"/>
          <w:sz w:val="20"/>
          <w:szCs w:val="20"/>
        </w:rPr>
        <w:t>h</w:t>
      </w:r>
      <w:r w:rsidRPr="00571320">
        <w:rPr>
          <w:rFonts w:cs="Arial"/>
          <w:sz w:val="20"/>
          <w:szCs w:val="20"/>
        </w:rPr>
        <w:t xml:space="preserve">ave their own individual approaches for motivating this kind of philosophical community, but </w:t>
      </w:r>
      <w:r w:rsidR="00094306" w:rsidRPr="00571320">
        <w:rPr>
          <w:rFonts w:cs="Arial"/>
          <w:sz w:val="20"/>
          <w:szCs w:val="20"/>
        </w:rPr>
        <w:t>all</w:t>
      </w:r>
      <w:r w:rsidR="004D786C" w:rsidRPr="00571320">
        <w:rPr>
          <w:rFonts w:cs="Arial"/>
          <w:sz w:val="20"/>
          <w:szCs w:val="20"/>
        </w:rPr>
        <w:t xml:space="preserve"> are enthusiastic</w:t>
      </w:r>
      <w:r w:rsidRPr="00571320">
        <w:rPr>
          <w:rFonts w:cs="Arial"/>
          <w:sz w:val="20"/>
          <w:szCs w:val="20"/>
        </w:rPr>
        <w:t xml:space="preserve"> about philosophical inquiry, recogniz</w:t>
      </w:r>
      <w:r w:rsidR="004D786C" w:rsidRPr="00571320">
        <w:rPr>
          <w:rFonts w:cs="Arial"/>
          <w:sz w:val="20"/>
          <w:szCs w:val="20"/>
        </w:rPr>
        <w:t>e</w:t>
      </w:r>
      <w:r w:rsidR="00675FF4" w:rsidRPr="00571320">
        <w:rPr>
          <w:rFonts w:cs="Arial"/>
          <w:sz w:val="20"/>
          <w:szCs w:val="20"/>
        </w:rPr>
        <w:t xml:space="preserve"> </w:t>
      </w:r>
      <w:r w:rsidRPr="00571320">
        <w:rPr>
          <w:rFonts w:cs="Arial"/>
          <w:sz w:val="20"/>
          <w:szCs w:val="20"/>
        </w:rPr>
        <w:t xml:space="preserve">where particular conversations might be headed, see critical junctures where the posing of a provocative question </w:t>
      </w:r>
      <w:r w:rsidR="0001776A" w:rsidRPr="00571320">
        <w:rPr>
          <w:rFonts w:cs="Arial"/>
          <w:sz w:val="20"/>
          <w:szCs w:val="20"/>
        </w:rPr>
        <w:t>might</w:t>
      </w:r>
      <w:r w:rsidRPr="00571320">
        <w:rPr>
          <w:rFonts w:cs="Arial"/>
          <w:sz w:val="20"/>
          <w:szCs w:val="20"/>
        </w:rPr>
        <w:t xml:space="preserve"> motivate </w:t>
      </w:r>
      <w:r w:rsidR="00094306" w:rsidRPr="00571320">
        <w:rPr>
          <w:rFonts w:cs="Arial"/>
          <w:sz w:val="20"/>
          <w:szCs w:val="20"/>
        </w:rPr>
        <w:t xml:space="preserve">the discussion, and help </w:t>
      </w:r>
      <w:r w:rsidRPr="00571320">
        <w:rPr>
          <w:rFonts w:cs="Arial"/>
          <w:sz w:val="20"/>
          <w:szCs w:val="20"/>
        </w:rPr>
        <w:t xml:space="preserve">students define clearly and examine carefully the questions they wish to explore. </w:t>
      </w:r>
    </w:p>
    <w:p w:rsidR="00F20794" w:rsidRPr="00571320" w:rsidRDefault="00F20794" w:rsidP="00571320">
      <w:pPr>
        <w:pStyle w:val="NormalWeb"/>
        <w:spacing w:before="0" w:beforeAutospacing="0" w:after="0" w:afterAutospacing="0"/>
        <w:ind w:firstLine="403"/>
        <w:contextualSpacing/>
        <w:jc w:val="both"/>
        <w:rPr>
          <w:rFonts w:cs="Arial"/>
          <w:sz w:val="20"/>
          <w:szCs w:val="20"/>
        </w:rPr>
      </w:pPr>
    </w:p>
    <w:p w:rsidR="00774B87" w:rsidRPr="00571320" w:rsidRDefault="00774B87" w:rsidP="00571320">
      <w:pPr>
        <w:pStyle w:val="NormalWeb"/>
        <w:spacing w:before="0" w:beforeAutospacing="0" w:after="0" w:afterAutospacing="0"/>
        <w:ind w:firstLine="403"/>
        <w:contextualSpacing/>
        <w:jc w:val="both"/>
        <w:rPr>
          <w:rFonts w:cs="Arial"/>
          <w:sz w:val="20"/>
          <w:szCs w:val="20"/>
        </w:rPr>
      </w:pPr>
    </w:p>
    <w:p w:rsidR="004D786C" w:rsidRPr="00571320" w:rsidRDefault="00F20794" w:rsidP="00571320">
      <w:pPr>
        <w:pStyle w:val="NormalWeb"/>
        <w:spacing w:before="0" w:beforeAutospacing="0" w:after="0" w:afterAutospacing="0"/>
        <w:contextualSpacing/>
        <w:jc w:val="center"/>
        <w:rPr>
          <w:rFonts w:eastAsiaTheme="minorHAnsi" w:cs="Verdana"/>
          <w:b/>
        </w:rPr>
      </w:pPr>
      <w:r w:rsidRPr="00571320">
        <w:rPr>
          <w:rFonts w:eastAsiaTheme="minorHAnsi" w:cs="Verdana"/>
          <w:b/>
        </w:rPr>
        <w:t>Progress in P</w:t>
      </w:r>
      <w:r w:rsidR="00675FF4" w:rsidRPr="00571320">
        <w:rPr>
          <w:rFonts w:eastAsiaTheme="minorHAnsi" w:cs="Verdana"/>
          <w:b/>
        </w:rPr>
        <w:t xml:space="preserve">hilosophical </w:t>
      </w:r>
      <w:r w:rsidRPr="00571320">
        <w:rPr>
          <w:rFonts w:eastAsiaTheme="minorHAnsi" w:cs="Verdana"/>
          <w:b/>
        </w:rPr>
        <w:t>I</w:t>
      </w:r>
      <w:r w:rsidR="00675FF4" w:rsidRPr="00571320">
        <w:rPr>
          <w:rFonts w:eastAsiaTheme="minorHAnsi" w:cs="Verdana"/>
          <w:b/>
        </w:rPr>
        <w:t>nquiry</w:t>
      </w:r>
    </w:p>
    <w:p w:rsidR="00F20794" w:rsidRPr="00571320" w:rsidRDefault="00F20794" w:rsidP="00571320">
      <w:pPr>
        <w:pStyle w:val="NormalWeb"/>
        <w:spacing w:before="0" w:beforeAutospacing="0" w:after="0" w:afterAutospacing="0"/>
        <w:contextualSpacing/>
        <w:jc w:val="both"/>
        <w:rPr>
          <w:rFonts w:eastAsiaTheme="minorHAnsi" w:cs="Verdana"/>
          <w:sz w:val="20"/>
          <w:szCs w:val="20"/>
        </w:rPr>
      </w:pPr>
    </w:p>
    <w:p w:rsidR="00E02F15" w:rsidRPr="00571320" w:rsidRDefault="00E02F15" w:rsidP="00571320">
      <w:pPr>
        <w:pStyle w:val="NormalWeb"/>
        <w:spacing w:before="0" w:beforeAutospacing="0" w:after="0" w:afterAutospacing="0"/>
        <w:ind w:firstLine="403"/>
        <w:contextualSpacing/>
        <w:jc w:val="both"/>
        <w:rPr>
          <w:rFonts w:cs="Arial"/>
          <w:sz w:val="20"/>
          <w:szCs w:val="20"/>
        </w:rPr>
      </w:pPr>
      <w:r w:rsidRPr="00571320">
        <w:rPr>
          <w:rFonts w:eastAsiaTheme="minorHAnsi" w:cs="Verdana"/>
          <w:sz w:val="20"/>
          <w:szCs w:val="20"/>
        </w:rPr>
        <w:t xml:space="preserve">The second practical skill a pre-college philosophy teacher needs is </w:t>
      </w:r>
      <w:r w:rsidR="0001776A" w:rsidRPr="00571320">
        <w:rPr>
          <w:rFonts w:eastAsiaTheme="minorHAnsi" w:cs="Verdana"/>
          <w:sz w:val="20"/>
          <w:szCs w:val="20"/>
        </w:rPr>
        <w:t>competence at shaping</w:t>
      </w:r>
      <w:r w:rsidR="00213FF8" w:rsidRPr="00571320">
        <w:rPr>
          <w:rFonts w:eastAsiaTheme="minorHAnsi" w:cs="Verdana"/>
          <w:sz w:val="20"/>
          <w:szCs w:val="20"/>
        </w:rPr>
        <w:t xml:space="preserve"> the progress</w:t>
      </w:r>
      <w:r w:rsidRPr="00571320">
        <w:rPr>
          <w:rFonts w:eastAsiaTheme="minorHAnsi" w:cs="Verdana"/>
          <w:sz w:val="20"/>
          <w:szCs w:val="20"/>
        </w:rPr>
        <w:t xml:space="preserve"> </w:t>
      </w:r>
      <w:r w:rsidR="00213FF8" w:rsidRPr="00571320">
        <w:rPr>
          <w:rFonts w:eastAsiaTheme="minorHAnsi" w:cs="Verdana"/>
          <w:sz w:val="20"/>
          <w:szCs w:val="20"/>
        </w:rPr>
        <w:t xml:space="preserve">of a philosophical conversation, which </w:t>
      </w:r>
      <w:r w:rsidRPr="00571320">
        <w:rPr>
          <w:rFonts w:eastAsiaTheme="minorHAnsi" w:cs="Verdana"/>
          <w:sz w:val="20"/>
          <w:szCs w:val="20"/>
        </w:rPr>
        <w:t xml:space="preserve">ultimately </w:t>
      </w:r>
      <w:r w:rsidR="00213FF8" w:rsidRPr="00571320">
        <w:rPr>
          <w:rFonts w:eastAsiaTheme="minorHAnsi" w:cs="Verdana"/>
          <w:sz w:val="20"/>
          <w:szCs w:val="20"/>
        </w:rPr>
        <w:t xml:space="preserve">should </w:t>
      </w:r>
      <w:r w:rsidRPr="00571320">
        <w:rPr>
          <w:rFonts w:eastAsiaTheme="minorHAnsi" w:cs="Verdana"/>
          <w:sz w:val="20"/>
          <w:szCs w:val="20"/>
        </w:rPr>
        <w:t>proceed in a forward movement. This doesn’t mean that the discussion won’t loop back and forth, touching several conceptual issues and coming back to earlier questions, rather than developing in a straight line. However, there sh</w:t>
      </w:r>
      <w:r w:rsidR="00571320">
        <w:rPr>
          <w:rFonts w:eastAsiaTheme="minorHAnsi" w:cs="Verdana"/>
          <w:sz w:val="20"/>
          <w:szCs w:val="20"/>
        </w:rPr>
        <w:t>ould be some forward progress-</w:t>
      </w:r>
      <w:r w:rsidRPr="00571320">
        <w:rPr>
          <w:rFonts w:eastAsiaTheme="minorHAnsi" w:cs="Verdana"/>
          <w:sz w:val="20"/>
          <w:szCs w:val="20"/>
        </w:rPr>
        <w:t>at the very least, a better understanding of what the participants in the conversation think,</w:t>
      </w:r>
      <w:r w:rsidR="00A74DE0" w:rsidRPr="00571320">
        <w:rPr>
          <w:rFonts w:eastAsiaTheme="minorHAnsi" w:cs="Verdana"/>
          <w:sz w:val="20"/>
          <w:szCs w:val="20"/>
        </w:rPr>
        <w:t xml:space="preserve"> greater conceptual clarity,</w:t>
      </w:r>
      <w:r w:rsidRPr="00571320">
        <w:rPr>
          <w:rFonts w:eastAsiaTheme="minorHAnsi" w:cs="Verdana"/>
          <w:sz w:val="20"/>
          <w:szCs w:val="20"/>
        </w:rPr>
        <w:t xml:space="preserve"> identification of key assumptio</w:t>
      </w:r>
      <w:r w:rsidR="0001776A" w:rsidRPr="00571320">
        <w:rPr>
          <w:rFonts w:eastAsiaTheme="minorHAnsi" w:cs="Verdana"/>
          <w:sz w:val="20"/>
          <w:szCs w:val="20"/>
        </w:rPr>
        <w:t>n</w:t>
      </w:r>
      <w:r w:rsidR="00A74DE0" w:rsidRPr="00571320">
        <w:rPr>
          <w:rFonts w:eastAsiaTheme="minorHAnsi" w:cs="Verdana"/>
          <w:sz w:val="20"/>
          <w:szCs w:val="20"/>
        </w:rPr>
        <w:t>s, and/or appreciation</w:t>
      </w:r>
      <w:r w:rsidR="0001776A" w:rsidRPr="00571320">
        <w:rPr>
          <w:rFonts w:eastAsiaTheme="minorHAnsi" w:cs="Verdana"/>
          <w:sz w:val="20"/>
          <w:szCs w:val="20"/>
        </w:rPr>
        <w:t xml:space="preserve"> of </w:t>
      </w:r>
      <w:r w:rsidRPr="00571320">
        <w:rPr>
          <w:rFonts w:eastAsiaTheme="minorHAnsi" w:cs="Verdana"/>
          <w:sz w:val="20"/>
          <w:szCs w:val="20"/>
        </w:rPr>
        <w:t>alternative way</w:t>
      </w:r>
      <w:r w:rsidR="0001776A" w:rsidRPr="00571320">
        <w:rPr>
          <w:rFonts w:eastAsiaTheme="minorHAnsi" w:cs="Verdana"/>
          <w:sz w:val="20"/>
          <w:szCs w:val="20"/>
        </w:rPr>
        <w:t>s</w:t>
      </w:r>
      <w:r w:rsidR="00A74DE0" w:rsidRPr="00571320">
        <w:rPr>
          <w:rFonts w:eastAsiaTheme="minorHAnsi" w:cs="Verdana"/>
          <w:sz w:val="20"/>
          <w:szCs w:val="20"/>
        </w:rPr>
        <w:t xml:space="preserve"> of viewi</w:t>
      </w:r>
      <w:r w:rsidRPr="00571320">
        <w:rPr>
          <w:rFonts w:eastAsiaTheme="minorHAnsi" w:cs="Verdana"/>
          <w:sz w:val="20"/>
          <w:szCs w:val="20"/>
        </w:rPr>
        <w:t xml:space="preserve">ng the subject. </w:t>
      </w:r>
    </w:p>
    <w:p w:rsidR="009A3313" w:rsidRPr="00571320" w:rsidRDefault="009A3313" w:rsidP="00571320">
      <w:pPr>
        <w:pStyle w:val="NormalWeb"/>
        <w:spacing w:before="0" w:beforeAutospacing="0" w:after="0" w:afterAutospacing="0"/>
        <w:ind w:firstLine="403"/>
        <w:contextualSpacing/>
        <w:jc w:val="both"/>
        <w:rPr>
          <w:rFonts w:cs="Arial"/>
          <w:sz w:val="20"/>
          <w:szCs w:val="20"/>
        </w:rPr>
      </w:pPr>
      <w:r w:rsidRPr="00571320">
        <w:rPr>
          <w:rFonts w:eastAsiaTheme="minorHAnsi" w:cs="Verdana"/>
          <w:sz w:val="20"/>
          <w:szCs w:val="20"/>
        </w:rPr>
        <w:t>Two related proficiencies are</w:t>
      </w:r>
      <w:r w:rsidR="00213FF8" w:rsidRPr="00571320">
        <w:rPr>
          <w:rFonts w:eastAsiaTheme="minorHAnsi" w:cs="Verdana"/>
          <w:sz w:val="20"/>
          <w:szCs w:val="20"/>
        </w:rPr>
        <w:t xml:space="preserve"> essential </w:t>
      </w:r>
      <w:r w:rsidR="0001776A" w:rsidRPr="00571320">
        <w:rPr>
          <w:rFonts w:eastAsiaTheme="minorHAnsi" w:cs="Verdana"/>
          <w:sz w:val="20"/>
          <w:szCs w:val="20"/>
        </w:rPr>
        <w:t>here</w:t>
      </w:r>
      <w:r w:rsidR="00E02F15" w:rsidRPr="00571320">
        <w:rPr>
          <w:rFonts w:eastAsiaTheme="minorHAnsi" w:cs="Verdana"/>
          <w:sz w:val="20"/>
          <w:szCs w:val="20"/>
        </w:rPr>
        <w:t xml:space="preserve">. </w:t>
      </w:r>
      <w:r w:rsidR="00A74DE0" w:rsidRPr="00571320">
        <w:rPr>
          <w:rFonts w:eastAsiaTheme="minorHAnsi" w:cs="Verdana"/>
          <w:sz w:val="20"/>
          <w:szCs w:val="20"/>
        </w:rPr>
        <w:t>The</w:t>
      </w:r>
      <w:r w:rsidRPr="00571320">
        <w:rPr>
          <w:rFonts w:eastAsiaTheme="minorHAnsi" w:cs="Verdana"/>
          <w:sz w:val="20"/>
          <w:szCs w:val="20"/>
        </w:rPr>
        <w:t xml:space="preserve"> teacher must be </w:t>
      </w:r>
      <w:r w:rsidR="00A74DE0" w:rsidRPr="00571320">
        <w:rPr>
          <w:rFonts w:eastAsiaTheme="minorHAnsi" w:cs="Verdana"/>
          <w:sz w:val="20"/>
          <w:szCs w:val="20"/>
        </w:rPr>
        <w:t>able to listen</w:t>
      </w:r>
      <w:r w:rsidR="00E02F15" w:rsidRPr="00571320">
        <w:rPr>
          <w:rFonts w:eastAsiaTheme="minorHAnsi" w:cs="Verdana"/>
          <w:sz w:val="20"/>
          <w:szCs w:val="20"/>
        </w:rPr>
        <w:t xml:space="preserve"> carefully to</w:t>
      </w:r>
      <w:r w:rsidR="00A74DE0" w:rsidRPr="00571320">
        <w:rPr>
          <w:rFonts w:eastAsiaTheme="minorHAnsi" w:cs="Verdana"/>
          <w:sz w:val="20"/>
          <w:szCs w:val="20"/>
        </w:rPr>
        <w:t>, and recognize</w:t>
      </w:r>
      <w:r w:rsidRPr="00571320">
        <w:rPr>
          <w:rFonts w:eastAsiaTheme="minorHAnsi" w:cs="Verdana"/>
          <w:sz w:val="20"/>
          <w:szCs w:val="20"/>
        </w:rPr>
        <w:t xml:space="preserve"> </w:t>
      </w:r>
      <w:r w:rsidR="000A5D49" w:rsidRPr="00571320">
        <w:rPr>
          <w:rFonts w:eastAsiaTheme="minorHAnsi" w:cs="Verdana"/>
          <w:sz w:val="20"/>
          <w:szCs w:val="20"/>
        </w:rPr>
        <w:t xml:space="preserve">the </w:t>
      </w:r>
      <w:r w:rsidRPr="00571320">
        <w:rPr>
          <w:rFonts w:eastAsiaTheme="minorHAnsi" w:cs="Verdana"/>
          <w:sz w:val="20"/>
          <w:szCs w:val="20"/>
        </w:rPr>
        <w:t>assumptions</w:t>
      </w:r>
      <w:r w:rsidR="00675FF4" w:rsidRPr="00571320">
        <w:rPr>
          <w:rFonts w:eastAsiaTheme="minorHAnsi" w:cs="Verdana"/>
          <w:sz w:val="20"/>
          <w:szCs w:val="20"/>
        </w:rPr>
        <w:t xml:space="preserve"> </w:t>
      </w:r>
      <w:r w:rsidR="000A5D49" w:rsidRPr="00571320">
        <w:rPr>
          <w:rFonts w:eastAsiaTheme="minorHAnsi" w:cs="Verdana"/>
          <w:sz w:val="20"/>
          <w:szCs w:val="20"/>
        </w:rPr>
        <w:t>underlying</w:t>
      </w:r>
      <w:r w:rsidR="00675FF4" w:rsidRPr="00571320">
        <w:rPr>
          <w:rFonts w:eastAsiaTheme="minorHAnsi" w:cs="Verdana"/>
          <w:sz w:val="20"/>
          <w:szCs w:val="20"/>
        </w:rPr>
        <w:t>,</w:t>
      </w:r>
      <w:r w:rsidR="00A74DE0" w:rsidRPr="00571320">
        <w:rPr>
          <w:rFonts w:eastAsiaTheme="minorHAnsi" w:cs="Verdana"/>
          <w:sz w:val="20"/>
          <w:szCs w:val="20"/>
        </w:rPr>
        <w:t xml:space="preserve"> what’</w:t>
      </w:r>
      <w:r w:rsidR="00E02F15" w:rsidRPr="00571320">
        <w:rPr>
          <w:rFonts w:eastAsiaTheme="minorHAnsi" w:cs="Verdana"/>
          <w:sz w:val="20"/>
          <w:szCs w:val="20"/>
        </w:rPr>
        <w:t>s being said</w:t>
      </w:r>
      <w:r w:rsidR="00A74DE0" w:rsidRPr="00571320">
        <w:rPr>
          <w:rFonts w:eastAsiaTheme="minorHAnsi" w:cs="Verdana"/>
          <w:sz w:val="20"/>
          <w:szCs w:val="20"/>
        </w:rPr>
        <w:t xml:space="preserve">, and to </w:t>
      </w:r>
      <w:r w:rsidR="00E02F15" w:rsidRPr="00571320">
        <w:rPr>
          <w:rFonts w:eastAsiaTheme="minorHAnsi" w:cs="Verdana"/>
          <w:sz w:val="20"/>
          <w:szCs w:val="20"/>
        </w:rPr>
        <w:t xml:space="preserve">articulate connections and distinctions among the views offered by the </w:t>
      </w:r>
      <w:r w:rsidRPr="00571320">
        <w:rPr>
          <w:rFonts w:eastAsiaTheme="minorHAnsi" w:cs="Verdana"/>
          <w:sz w:val="20"/>
          <w:szCs w:val="20"/>
        </w:rPr>
        <w:t>students</w:t>
      </w:r>
      <w:r w:rsidR="00E02F15" w:rsidRPr="00571320">
        <w:rPr>
          <w:rFonts w:eastAsiaTheme="minorHAnsi" w:cs="Verdana"/>
          <w:sz w:val="20"/>
          <w:szCs w:val="20"/>
        </w:rPr>
        <w:t xml:space="preserve">. </w:t>
      </w:r>
    </w:p>
    <w:p w:rsidR="00F20794" w:rsidRPr="00571320" w:rsidRDefault="0067280C"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Shaping</w:t>
      </w:r>
      <w:r w:rsidR="00E02F15" w:rsidRPr="00571320">
        <w:rPr>
          <w:rFonts w:cs="Arial"/>
          <w:sz w:val="20"/>
          <w:szCs w:val="20"/>
        </w:rPr>
        <w:t xml:space="preserve"> the progress of a philosophical conversation</w:t>
      </w:r>
      <w:r w:rsidR="00D562A4" w:rsidRPr="00571320">
        <w:rPr>
          <w:rFonts w:cs="Arial"/>
          <w:sz w:val="20"/>
          <w:szCs w:val="20"/>
        </w:rPr>
        <w:t xml:space="preserve"> also</w:t>
      </w:r>
      <w:r w:rsidR="00E02F15" w:rsidRPr="00571320">
        <w:rPr>
          <w:rFonts w:cs="Arial"/>
          <w:sz w:val="20"/>
          <w:szCs w:val="20"/>
        </w:rPr>
        <w:t xml:space="preserve"> involve</w:t>
      </w:r>
      <w:r w:rsidR="00D562A4" w:rsidRPr="00571320">
        <w:rPr>
          <w:rFonts w:cs="Arial"/>
          <w:sz w:val="20"/>
          <w:szCs w:val="20"/>
        </w:rPr>
        <w:t>s recognizing when it’</w:t>
      </w:r>
      <w:r w:rsidR="00E02F15" w:rsidRPr="00571320">
        <w:rPr>
          <w:rFonts w:cs="Arial"/>
          <w:sz w:val="20"/>
          <w:szCs w:val="20"/>
        </w:rPr>
        <w:t xml:space="preserve">s going in circles and not moving forward in any meaningful way. At this point </w:t>
      </w:r>
      <w:r w:rsidR="00D562A4" w:rsidRPr="00571320">
        <w:rPr>
          <w:rFonts w:cs="Arial"/>
          <w:sz w:val="20"/>
          <w:szCs w:val="20"/>
        </w:rPr>
        <w:t>the teacher</w:t>
      </w:r>
      <w:r w:rsidR="00E02F15" w:rsidRPr="00571320">
        <w:rPr>
          <w:rFonts w:cs="Arial"/>
          <w:sz w:val="20"/>
          <w:szCs w:val="20"/>
        </w:rPr>
        <w:t xml:space="preserve"> might </w:t>
      </w:r>
      <w:r w:rsidR="000A5D49" w:rsidRPr="00571320">
        <w:rPr>
          <w:rFonts w:cs="Arial"/>
          <w:sz w:val="20"/>
          <w:szCs w:val="20"/>
        </w:rPr>
        <w:t>consider</w:t>
      </w:r>
      <w:r w:rsidR="00E02F15" w:rsidRPr="00571320">
        <w:rPr>
          <w:rFonts w:cs="Arial"/>
          <w:sz w:val="20"/>
          <w:szCs w:val="20"/>
        </w:rPr>
        <w:t xml:space="preserve"> what other ideas have emerged during the conversation and gauge whether the participants are interested in moving on to a new topic. </w:t>
      </w:r>
      <w:r w:rsidR="00D562A4" w:rsidRPr="00571320">
        <w:rPr>
          <w:rFonts w:cs="Arial"/>
          <w:sz w:val="20"/>
          <w:szCs w:val="20"/>
        </w:rPr>
        <w:t>Especially because philosophical conversations tend to end without a final resolution of the question being examined, it’s important that</w:t>
      </w:r>
      <w:r w:rsidR="00E02F15" w:rsidRPr="00571320">
        <w:rPr>
          <w:rFonts w:cs="Arial"/>
          <w:sz w:val="20"/>
          <w:szCs w:val="20"/>
        </w:rPr>
        <w:t xml:space="preserve"> </w:t>
      </w:r>
      <w:r w:rsidR="00D562A4" w:rsidRPr="00571320">
        <w:rPr>
          <w:rFonts w:cs="Arial"/>
          <w:sz w:val="20"/>
          <w:szCs w:val="20"/>
        </w:rPr>
        <w:t xml:space="preserve">the teacher </w:t>
      </w:r>
      <w:r w:rsidR="000A5D49" w:rsidRPr="00571320">
        <w:rPr>
          <w:rFonts w:cs="Arial"/>
          <w:sz w:val="20"/>
          <w:szCs w:val="20"/>
        </w:rPr>
        <w:t xml:space="preserve">help the group feel </w:t>
      </w:r>
      <w:r w:rsidR="00675FF4" w:rsidRPr="00571320">
        <w:rPr>
          <w:rFonts w:cs="Arial"/>
          <w:sz w:val="20"/>
          <w:szCs w:val="20"/>
        </w:rPr>
        <w:t>s</w:t>
      </w:r>
      <w:r w:rsidR="00E02F15" w:rsidRPr="00571320">
        <w:rPr>
          <w:rFonts w:cs="Arial"/>
          <w:sz w:val="20"/>
          <w:szCs w:val="20"/>
        </w:rPr>
        <w:t>ome sense o</w:t>
      </w:r>
      <w:r w:rsidR="00675FF4" w:rsidRPr="00571320">
        <w:rPr>
          <w:rFonts w:cs="Arial"/>
          <w:sz w:val="20"/>
          <w:szCs w:val="20"/>
        </w:rPr>
        <w:t xml:space="preserve">f accomplishment </w:t>
      </w:r>
      <w:r w:rsidR="00A74DE0" w:rsidRPr="00571320">
        <w:rPr>
          <w:rFonts w:cs="Arial"/>
          <w:sz w:val="20"/>
          <w:szCs w:val="20"/>
        </w:rPr>
        <w:t xml:space="preserve">at the end of a philosophy session </w:t>
      </w:r>
      <w:r w:rsidR="00D562A4" w:rsidRPr="00571320">
        <w:rPr>
          <w:rFonts w:cs="Arial"/>
          <w:sz w:val="20"/>
          <w:szCs w:val="20"/>
        </w:rPr>
        <w:t xml:space="preserve">by pointing out </w:t>
      </w:r>
      <w:r w:rsidR="00A74DE0" w:rsidRPr="00571320">
        <w:rPr>
          <w:rFonts w:cs="Arial"/>
          <w:sz w:val="20"/>
          <w:szCs w:val="20"/>
        </w:rPr>
        <w:t>the progress that’s been made</w:t>
      </w:r>
      <w:r w:rsidR="00E02F15" w:rsidRPr="00571320">
        <w:rPr>
          <w:rFonts w:cs="Arial"/>
          <w:sz w:val="20"/>
          <w:szCs w:val="20"/>
        </w:rPr>
        <w:t>.</w:t>
      </w:r>
    </w:p>
    <w:p w:rsidR="00F20794" w:rsidRPr="00571320" w:rsidRDefault="00F20794" w:rsidP="00571320">
      <w:pPr>
        <w:pStyle w:val="NormalWeb"/>
        <w:spacing w:before="0" w:beforeAutospacing="0" w:after="0" w:afterAutospacing="0"/>
        <w:ind w:firstLine="403"/>
        <w:contextualSpacing/>
        <w:jc w:val="both"/>
        <w:rPr>
          <w:rFonts w:cs="Arial"/>
          <w:sz w:val="20"/>
          <w:szCs w:val="20"/>
        </w:rPr>
      </w:pPr>
    </w:p>
    <w:p w:rsidR="00E61AAD" w:rsidRPr="00571320" w:rsidRDefault="00E61AAD" w:rsidP="00571320">
      <w:pPr>
        <w:pStyle w:val="NormalWeb"/>
        <w:spacing w:before="0" w:beforeAutospacing="0" w:after="0" w:afterAutospacing="0"/>
        <w:ind w:firstLine="403"/>
        <w:contextualSpacing/>
        <w:jc w:val="both"/>
        <w:rPr>
          <w:rFonts w:cs="Arial"/>
          <w:sz w:val="20"/>
          <w:szCs w:val="20"/>
        </w:rPr>
      </w:pPr>
    </w:p>
    <w:p w:rsidR="00D562A4" w:rsidRPr="00571320" w:rsidRDefault="00E61AAD" w:rsidP="00571320">
      <w:pPr>
        <w:pStyle w:val="NormalWeb"/>
        <w:spacing w:before="0" w:beforeAutospacing="0" w:after="0" w:afterAutospacing="0"/>
        <w:contextualSpacing/>
        <w:jc w:val="center"/>
        <w:rPr>
          <w:rFonts w:cs="Arial"/>
          <w:b/>
        </w:rPr>
      </w:pPr>
      <w:r w:rsidRPr="00571320">
        <w:rPr>
          <w:rFonts w:cs="Arial"/>
          <w:b/>
        </w:rPr>
        <w:t>Why Philosophical Sensitivity?</w:t>
      </w:r>
    </w:p>
    <w:p w:rsidR="00F20794" w:rsidRPr="00571320" w:rsidRDefault="00F20794" w:rsidP="00571320">
      <w:pPr>
        <w:ind w:firstLine="403"/>
        <w:contextualSpacing/>
        <w:jc w:val="both"/>
        <w:rPr>
          <w:rFonts w:ascii="Times New Roman" w:hAnsi="Times New Roman" w:cs="Arial"/>
          <w:sz w:val="20"/>
          <w:szCs w:val="20"/>
        </w:rPr>
      </w:pPr>
    </w:p>
    <w:p w:rsidR="002D7BFF" w:rsidRPr="00571320" w:rsidRDefault="000A5D49" w:rsidP="00571320">
      <w:pPr>
        <w:ind w:firstLine="403"/>
        <w:contextualSpacing/>
        <w:jc w:val="both"/>
        <w:rPr>
          <w:rFonts w:ascii="Times New Roman" w:hAnsi="Times New Roman" w:cs="Verdana"/>
          <w:sz w:val="20"/>
          <w:szCs w:val="20"/>
        </w:rPr>
      </w:pPr>
      <w:r w:rsidRPr="00571320">
        <w:rPr>
          <w:rFonts w:ascii="Times New Roman" w:hAnsi="Times New Roman" w:cs="Arial"/>
          <w:sz w:val="20"/>
          <w:szCs w:val="20"/>
        </w:rPr>
        <w:t>P</w:t>
      </w:r>
      <w:r w:rsidR="001C18EA" w:rsidRPr="00571320">
        <w:rPr>
          <w:rFonts w:ascii="Times New Roman" w:hAnsi="Times New Roman" w:cs="Arial"/>
          <w:sz w:val="20"/>
          <w:szCs w:val="20"/>
        </w:rPr>
        <w:t xml:space="preserve">hilosophical </w:t>
      </w:r>
      <w:r w:rsidRPr="00571320">
        <w:rPr>
          <w:rFonts w:ascii="Times New Roman" w:hAnsi="Times New Roman" w:cs="Arial"/>
          <w:sz w:val="20"/>
          <w:szCs w:val="20"/>
        </w:rPr>
        <w:t xml:space="preserve">sensitivity is </w:t>
      </w:r>
      <w:r w:rsidR="001C18EA" w:rsidRPr="00571320">
        <w:rPr>
          <w:rFonts w:ascii="Times New Roman" w:hAnsi="Times New Roman" w:cs="Arial"/>
          <w:sz w:val="20"/>
          <w:szCs w:val="20"/>
        </w:rPr>
        <w:t>important</w:t>
      </w:r>
      <w:r w:rsidRPr="00571320">
        <w:rPr>
          <w:rFonts w:ascii="Times New Roman" w:hAnsi="Times New Roman" w:cs="Arial"/>
          <w:sz w:val="20"/>
          <w:szCs w:val="20"/>
        </w:rPr>
        <w:t xml:space="preserve">, it seems to me, because it is </w:t>
      </w:r>
      <w:r w:rsidR="002D7BFF" w:rsidRPr="00571320">
        <w:rPr>
          <w:rFonts w:ascii="Times New Roman" w:hAnsi="Times New Roman" w:cs="Arial"/>
          <w:sz w:val="20"/>
          <w:szCs w:val="20"/>
        </w:rPr>
        <w:t xml:space="preserve">at </w:t>
      </w:r>
      <w:r w:rsidRPr="00571320">
        <w:rPr>
          <w:rFonts w:ascii="Times New Roman" w:hAnsi="Times New Roman" w:cs="Arial"/>
          <w:sz w:val="20"/>
          <w:szCs w:val="20"/>
        </w:rPr>
        <w:t>the</w:t>
      </w:r>
      <w:r w:rsidR="002D7BFF" w:rsidRPr="00571320">
        <w:rPr>
          <w:rFonts w:ascii="Times New Roman" w:hAnsi="Times New Roman" w:cs="Arial"/>
          <w:sz w:val="20"/>
          <w:szCs w:val="20"/>
        </w:rPr>
        <w:t xml:space="preserve"> heart </w:t>
      </w:r>
      <w:r w:rsidRPr="00571320">
        <w:rPr>
          <w:rFonts w:ascii="Times New Roman" w:hAnsi="Times New Roman" w:cs="Arial"/>
          <w:sz w:val="20"/>
          <w:szCs w:val="20"/>
        </w:rPr>
        <w:t xml:space="preserve">of </w:t>
      </w:r>
      <w:r w:rsidR="001C18EA" w:rsidRPr="00571320">
        <w:rPr>
          <w:rFonts w:ascii="Times New Roman" w:hAnsi="Times New Roman" w:cs="Arial"/>
          <w:sz w:val="20"/>
          <w:szCs w:val="20"/>
        </w:rPr>
        <w:t xml:space="preserve">the whole enterprise of bringing philosophy into the lives of young people </w:t>
      </w:r>
      <w:r w:rsidRPr="00571320">
        <w:rPr>
          <w:rFonts w:ascii="Times New Roman" w:hAnsi="Times New Roman" w:cs="Arial"/>
          <w:sz w:val="20"/>
          <w:szCs w:val="20"/>
        </w:rPr>
        <w:t>and</w:t>
      </w:r>
      <w:r w:rsidR="002D7BFF" w:rsidRPr="00571320">
        <w:rPr>
          <w:rFonts w:ascii="Times New Roman" w:hAnsi="Times New Roman" w:cs="Arial"/>
          <w:sz w:val="20"/>
          <w:szCs w:val="20"/>
        </w:rPr>
        <w:t xml:space="preserve"> helping them to learn to think well</w:t>
      </w:r>
      <w:r w:rsidR="00CF52A1" w:rsidRPr="00571320">
        <w:rPr>
          <w:rFonts w:ascii="Times New Roman" w:hAnsi="Times New Roman" w:cs="Arial"/>
          <w:sz w:val="20"/>
          <w:szCs w:val="20"/>
        </w:rPr>
        <w:t xml:space="preserve"> </w:t>
      </w:r>
      <w:r w:rsidR="00B61DD6" w:rsidRPr="00571320">
        <w:rPr>
          <w:rFonts w:ascii="Times New Roman" w:hAnsi="Times New Roman" w:cs="Arial"/>
          <w:sz w:val="20"/>
          <w:szCs w:val="20"/>
        </w:rPr>
        <w:t xml:space="preserve">and </w:t>
      </w:r>
      <w:r w:rsidR="00CF52A1" w:rsidRPr="00571320">
        <w:rPr>
          <w:rFonts w:ascii="Times New Roman" w:hAnsi="Times New Roman" w:cs="Arial"/>
          <w:sz w:val="20"/>
          <w:szCs w:val="20"/>
        </w:rPr>
        <w:t>trust their own questions</w:t>
      </w:r>
      <w:r w:rsidR="002D7BFF" w:rsidRPr="00571320">
        <w:rPr>
          <w:rFonts w:ascii="Times New Roman" w:hAnsi="Times New Roman" w:cs="Arial"/>
          <w:sz w:val="20"/>
          <w:szCs w:val="20"/>
        </w:rPr>
        <w:t xml:space="preserve">. </w:t>
      </w:r>
      <w:r w:rsidR="002D7BFF" w:rsidRPr="00571320">
        <w:rPr>
          <w:rFonts w:ascii="Times New Roman" w:hAnsi="Times New Roman" w:cs="Verdana"/>
          <w:sz w:val="20"/>
          <w:szCs w:val="20"/>
        </w:rPr>
        <w:t>One of the primary tasks of growing up is making sense of the world and one’s place in it. To do this effectively requires an ability to take control over one’s life</w:t>
      </w:r>
      <w:r w:rsidR="00CF52A1" w:rsidRPr="00571320">
        <w:rPr>
          <w:rFonts w:ascii="Times New Roman" w:hAnsi="Times New Roman" w:cs="Verdana"/>
          <w:sz w:val="20"/>
          <w:szCs w:val="20"/>
        </w:rPr>
        <w:t xml:space="preserve">, and this demands an ability to think </w:t>
      </w:r>
      <w:r w:rsidR="00B61DD6" w:rsidRPr="00571320">
        <w:rPr>
          <w:rFonts w:ascii="Times New Roman" w:hAnsi="Times New Roman" w:cs="Verdana"/>
          <w:sz w:val="20"/>
          <w:szCs w:val="20"/>
        </w:rPr>
        <w:t>effectively and to</w:t>
      </w:r>
      <w:r w:rsidR="00CF52A1" w:rsidRPr="00571320">
        <w:rPr>
          <w:rFonts w:ascii="Times New Roman" w:hAnsi="Times New Roman" w:cs="Verdana"/>
          <w:sz w:val="20"/>
          <w:szCs w:val="20"/>
        </w:rPr>
        <w:t xml:space="preserve"> ask good questions. Thinking and questioning</w:t>
      </w:r>
      <w:r w:rsidRPr="00571320">
        <w:rPr>
          <w:rFonts w:ascii="Times New Roman" w:hAnsi="Times New Roman" w:cs="Verdana"/>
          <w:sz w:val="20"/>
          <w:szCs w:val="20"/>
        </w:rPr>
        <w:t xml:space="preserve"> are</w:t>
      </w:r>
      <w:r w:rsidR="00CF52A1" w:rsidRPr="00571320">
        <w:rPr>
          <w:rFonts w:ascii="Times New Roman" w:hAnsi="Times New Roman" w:cs="Verdana"/>
          <w:sz w:val="20"/>
          <w:szCs w:val="20"/>
        </w:rPr>
        <w:t xml:space="preserve"> central to philosophy. Because</w:t>
      </w:r>
      <w:r w:rsidR="002D7BFF" w:rsidRPr="00571320">
        <w:rPr>
          <w:rFonts w:ascii="Times New Roman" w:hAnsi="Times New Roman" w:cs="Verdana"/>
          <w:sz w:val="20"/>
          <w:szCs w:val="20"/>
        </w:rPr>
        <w:t xml:space="preserve"> </w:t>
      </w:r>
      <w:r w:rsidR="00B61DD6" w:rsidRPr="00571320">
        <w:rPr>
          <w:rFonts w:ascii="Times New Roman" w:hAnsi="Times New Roman" w:cs="Verdana"/>
          <w:sz w:val="20"/>
          <w:szCs w:val="20"/>
        </w:rPr>
        <w:t>philosophical issues</w:t>
      </w:r>
      <w:r w:rsidR="00CF52A1" w:rsidRPr="00571320">
        <w:rPr>
          <w:rFonts w:ascii="Times New Roman" w:hAnsi="Times New Roman" w:cs="Verdana"/>
          <w:sz w:val="20"/>
          <w:szCs w:val="20"/>
        </w:rPr>
        <w:t xml:space="preserve"> are complex, they demand rigorous and careful reasoning</w:t>
      </w:r>
      <w:r w:rsidR="00B61DD6" w:rsidRPr="00571320">
        <w:rPr>
          <w:rFonts w:ascii="Times New Roman" w:hAnsi="Times New Roman" w:cs="Verdana"/>
          <w:sz w:val="20"/>
          <w:szCs w:val="20"/>
        </w:rPr>
        <w:t>. B</w:t>
      </w:r>
      <w:r w:rsidR="00CF52A1" w:rsidRPr="00571320">
        <w:rPr>
          <w:rFonts w:ascii="Times New Roman" w:hAnsi="Times New Roman" w:cs="Verdana"/>
          <w:sz w:val="20"/>
          <w:szCs w:val="20"/>
        </w:rPr>
        <w:t>ecause they are unsettled, they</w:t>
      </w:r>
      <w:r w:rsidR="00B61DD6" w:rsidRPr="00571320">
        <w:rPr>
          <w:rFonts w:ascii="Times New Roman" w:hAnsi="Times New Roman" w:cs="Verdana"/>
          <w:sz w:val="20"/>
          <w:szCs w:val="20"/>
        </w:rPr>
        <w:t xml:space="preserve"> inspire the formulation of clear and articulate questions.</w:t>
      </w:r>
    </w:p>
    <w:p w:rsidR="00F20794" w:rsidRPr="00571320" w:rsidRDefault="00E61AAD" w:rsidP="00571320">
      <w:pPr>
        <w:pStyle w:val="NormalWeb"/>
        <w:spacing w:before="0" w:beforeAutospacing="0" w:after="0" w:afterAutospacing="0"/>
        <w:ind w:firstLine="403"/>
        <w:contextualSpacing/>
        <w:jc w:val="both"/>
        <w:rPr>
          <w:rFonts w:cs="Arial"/>
          <w:sz w:val="20"/>
          <w:szCs w:val="20"/>
        </w:rPr>
      </w:pPr>
      <w:r w:rsidRPr="00571320">
        <w:rPr>
          <w:rFonts w:cs="Arial"/>
          <w:sz w:val="20"/>
          <w:szCs w:val="20"/>
        </w:rPr>
        <w:t xml:space="preserve">Each year </w:t>
      </w:r>
      <w:r w:rsidR="008826D9" w:rsidRPr="00571320">
        <w:rPr>
          <w:rFonts w:cs="Arial"/>
          <w:sz w:val="20"/>
          <w:szCs w:val="20"/>
        </w:rPr>
        <w:t>my colleague David Shapiro and I teach an</w:t>
      </w:r>
      <w:r w:rsidRPr="00571320">
        <w:rPr>
          <w:rFonts w:cs="Arial"/>
          <w:sz w:val="20"/>
          <w:szCs w:val="20"/>
        </w:rPr>
        <w:t xml:space="preserve"> undergraduate class</w:t>
      </w:r>
      <w:r w:rsidR="008826D9" w:rsidRPr="00571320">
        <w:rPr>
          <w:rFonts w:cs="Arial"/>
          <w:sz w:val="20"/>
          <w:szCs w:val="20"/>
        </w:rPr>
        <w:t xml:space="preserve"> on philosophy for children</w:t>
      </w:r>
      <w:r w:rsidR="00675FF4" w:rsidRPr="00571320">
        <w:rPr>
          <w:rFonts w:cs="Arial"/>
          <w:sz w:val="20"/>
          <w:szCs w:val="20"/>
        </w:rPr>
        <w:t>,</w:t>
      </w:r>
      <w:r w:rsidR="008826D9" w:rsidRPr="00571320">
        <w:rPr>
          <w:rFonts w:cs="Arial"/>
          <w:sz w:val="20"/>
          <w:szCs w:val="20"/>
        </w:rPr>
        <w:t xml:space="preserve"> in which we u</w:t>
      </w:r>
      <w:r w:rsidR="000A5D49" w:rsidRPr="00571320">
        <w:rPr>
          <w:rFonts w:cs="Arial"/>
          <w:sz w:val="20"/>
          <w:szCs w:val="20"/>
        </w:rPr>
        <w:t>se</w:t>
      </w:r>
      <w:r w:rsidR="008826D9" w:rsidRPr="00571320">
        <w:rPr>
          <w:rFonts w:cs="Arial"/>
          <w:sz w:val="20"/>
          <w:szCs w:val="20"/>
        </w:rPr>
        <w:t xml:space="preserve"> children’s books, games and other activities to explore a wide range of philosophical questions. For many of our students, it’s their first introduction to philosophy, and for virtually all of them, it’s their first experience examining philosophical topics through children’</w:t>
      </w:r>
      <w:r w:rsidR="009C48D3" w:rsidRPr="00571320">
        <w:rPr>
          <w:rFonts w:cs="Arial"/>
          <w:sz w:val="20"/>
          <w:szCs w:val="20"/>
        </w:rPr>
        <w:t xml:space="preserve">s literature. </w:t>
      </w:r>
      <w:r w:rsidR="000A5D49" w:rsidRPr="00571320">
        <w:rPr>
          <w:rFonts w:cs="Arial"/>
          <w:sz w:val="20"/>
          <w:szCs w:val="20"/>
        </w:rPr>
        <w:t>They</w:t>
      </w:r>
      <w:r w:rsidR="008826D9" w:rsidRPr="00571320">
        <w:rPr>
          <w:rFonts w:cs="Arial"/>
          <w:sz w:val="20"/>
          <w:szCs w:val="20"/>
        </w:rPr>
        <w:t xml:space="preserve"> </w:t>
      </w:r>
      <w:r w:rsidR="009C48D3" w:rsidRPr="00571320">
        <w:rPr>
          <w:rFonts w:cs="Arial"/>
          <w:sz w:val="20"/>
          <w:szCs w:val="20"/>
        </w:rPr>
        <w:t xml:space="preserve">visit the </w:t>
      </w:r>
      <w:r w:rsidR="000A5D49" w:rsidRPr="00571320">
        <w:rPr>
          <w:rFonts w:cs="Arial"/>
          <w:sz w:val="20"/>
          <w:szCs w:val="20"/>
        </w:rPr>
        <w:t xml:space="preserve">Seattle-area </w:t>
      </w:r>
      <w:r w:rsidR="00675FF4" w:rsidRPr="00571320">
        <w:rPr>
          <w:rFonts w:cs="Arial"/>
          <w:sz w:val="20"/>
          <w:szCs w:val="20"/>
        </w:rPr>
        <w:t>K-12 classes we</w:t>
      </w:r>
      <w:r w:rsidR="009C48D3" w:rsidRPr="00571320">
        <w:rPr>
          <w:rFonts w:cs="Arial"/>
          <w:sz w:val="20"/>
          <w:szCs w:val="20"/>
        </w:rPr>
        <w:t xml:space="preserve"> teach, and they </w:t>
      </w:r>
      <w:r w:rsidR="008826D9" w:rsidRPr="00571320">
        <w:rPr>
          <w:rFonts w:cs="Arial"/>
          <w:sz w:val="20"/>
          <w:szCs w:val="20"/>
        </w:rPr>
        <w:t xml:space="preserve">often comment on the way in which the </w:t>
      </w:r>
      <w:r w:rsidR="004F3BB1" w:rsidRPr="00571320">
        <w:rPr>
          <w:rFonts w:cs="Arial"/>
          <w:sz w:val="20"/>
          <w:szCs w:val="20"/>
        </w:rPr>
        <w:t xml:space="preserve">children’s discussions are quite similar to the ones we have in our UW </w:t>
      </w:r>
      <w:r w:rsidR="008826D9" w:rsidRPr="00571320">
        <w:rPr>
          <w:rFonts w:cs="Arial"/>
          <w:sz w:val="20"/>
          <w:szCs w:val="20"/>
        </w:rPr>
        <w:t>class</w:t>
      </w:r>
      <w:r w:rsidR="004F3BB1" w:rsidRPr="00571320">
        <w:rPr>
          <w:rFonts w:cs="Arial"/>
          <w:sz w:val="20"/>
          <w:szCs w:val="20"/>
        </w:rPr>
        <w:t xml:space="preserve">. One college senior </w:t>
      </w:r>
      <w:r w:rsidR="00675FF4" w:rsidRPr="00571320">
        <w:rPr>
          <w:rFonts w:cs="Arial"/>
          <w:sz w:val="20"/>
          <w:szCs w:val="20"/>
        </w:rPr>
        <w:t xml:space="preserve">recently </w:t>
      </w:r>
      <w:r w:rsidR="004F3BB1" w:rsidRPr="00571320">
        <w:rPr>
          <w:rFonts w:cs="Arial"/>
          <w:sz w:val="20"/>
          <w:szCs w:val="20"/>
        </w:rPr>
        <w:t>wrote</w:t>
      </w:r>
      <w:r w:rsidR="00675FF4" w:rsidRPr="00571320">
        <w:rPr>
          <w:rFonts w:cs="Arial"/>
          <w:sz w:val="20"/>
          <w:szCs w:val="20"/>
        </w:rPr>
        <w:t xml:space="preserve"> to us</w:t>
      </w:r>
      <w:r w:rsidR="004F3BB1" w:rsidRPr="00571320">
        <w:rPr>
          <w:rFonts w:cs="Arial"/>
          <w:sz w:val="20"/>
          <w:szCs w:val="20"/>
        </w:rPr>
        <w:t xml:space="preserve">: </w:t>
      </w:r>
    </w:p>
    <w:p w:rsidR="004F3BB1" w:rsidRPr="00571320" w:rsidRDefault="004F3BB1" w:rsidP="00571320">
      <w:pPr>
        <w:pStyle w:val="NormalWeb"/>
        <w:spacing w:before="0" w:beforeAutospacing="0" w:after="0" w:afterAutospacing="0"/>
        <w:ind w:firstLine="403"/>
        <w:contextualSpacing/>
        <w:jc w:val="both"/>
        <w:rPr>
          <w:rFonts w:cs="Arial"/>
          <w:sz w:val="20"/>
          <w:szCs w:val="20"/>
        </w:rPr>
      </w:pPr>
    </w:p>
    <w:p w:rsidR="004F3BB1" w:rsidRPr="00571320" w:rsidRDefault="004F3BB1" w:rsidP="00571320">
      <w:pPr>
        <w:pStyle w:val="NormalWeb"/>
        <w:spacing w:before="0" w:beforeAutospacing="0" w:after="0" w:afterAutospacing="0"/>
        <w:ind w:left="720"/>
        <w:contextualSpacing/>
        <w:jc w:val="both"/>
        <w:rPr>
          <w:sz w:val="18"/>
          <w:szCs w:val="18"/>
        </w:rPr>
      </w:pPr>
      <w:r w:rsidRPr="00571320">
        <w:rPr>
          <w:sz w:val="18"/>
          <w:szCs w:val="18"/>
        </w:rPr>
        <w:t>The thing that meant most to me, the most valuable lesson I learned, came from visiting a session with a group of elementary students. I was really amazed at how well these children were able to discuss with each other. They came up with fascinating questions and well thought out responses; ones that were similar to the ideas that would be presented in our classroom. After that session I found new value and respect for a child’s intellect. I work with children so I know they are quite intelligent but I never really imagined holding a philosophical conversation with one.</w:t>
      </w:r>
    </w:p>
    <w:p w:rsidR="00F20794" w:rsidRPr="00571320" w:rsidRDefault="00F20794" w:rsidP="00571320">
      <w:pPr>
        <w:pStyle w:val="NormalWeb"/>
        <w:spacing w:before="0" w:beforeAutospacing="0" w:after="0" w:afterAutospacing="0"/>
        <w:ind w:firstLine="403"/>
        <w:contextualSpacing/>
        <w:jc w:val="both"/>
        <w:rPr>
          <w:sz w:val="18"/>
          <w:szCs w:val="18"/>
        </w:rPr>
      </w:pPr>
    </w:p>
    <w:p w:rsidR="00C77741" w:rsidRPr="00571320" w:rsidRDefault="003C1F03" w:rsidP="00571320">
      <w:pPr>
        <w:pStyle w:val="NormalWeb"/>
        <w:spacing w:before="0" w:beforeAutospacing="0" w:after="0" w:afterAutospacing="0"/>
        <w:ind w:firstLine="403"/>
        <w:contextualSpacing/>
        <w:jc w:val="both"/>
        <w:rPr>
          <w:rFonts w:cs="Verdana"/>
          <w:sz w:val="20"/>
          <w:szCs w:val="20"/>
        </w:rPr>
      </w:pPr>
      <w:r w:rsidRPr="00571320">
        <w:rPr>
          <w:sz w:val="20"/>
          <w:szCs w:val="20"/>
        </w:rPr>
        <w:t xml:space="preserve">Philosophical conversations with children engender respect for children’s ideas and perspectives, and allow adults to engage with children in an </w:t>
      </w:r>
      <w:r w:rsidR="007B056B" w:rsidRPr="00571320">
        <w:rPr>
          <w:sz w:val="20"/>
          <w:szCs w:val="20"/>
        </w:rPr>
        <w:t>endeavor</w:t>
      </w:r>
      <w:r w:rsidRPr="00571320">
        <w:rPr>
          <w:sz w:val="20"/>
          <w:szCs w:val="20"/>
        </w:rPr>
        <w:t xml:space="preserve"> that involves </w:t>
      </w:r>
      <w:r w:rsidRPr="00571320">
        <w:rPr>
          <w:i/>
          <w:sz w:val="20"/>
          <w:szCs w:val="20"/>
        </w:rPr>
        <w:t>thinking together</w:t>
      </w:r>
      <w:r w:rsidR="000A5D49" w:rsidRPr="00571320">
        <w:rPr>
          <w:sz w:val="20"/>
          <w:szCs w:val="20"/>
        </w:rPr>
        <w:t xml:space="preserve">.  This is </w:t>
      </w:r>
      <w:r w:rsidR="00675FF4" w:rsidRPr="00571320">
        <w:rPr>
          <w:sz w:val="20"/>
          <w:szCs w:val="20"/>
        </w:rPr>
        <w:t>quite different from the</w:t>
      </w:r>
      <w:r w:rsidRPr="00571320">
        <w:rPr>
          <w:sz w:val="20"/>
          <w:szCs w:val="20"/>
        </w:rPr>
        <w:t xml:space="preserve"> tr</w:t>
      </w:r>
      <w:r w:rsidR="00675FF4" w:rsidRPr="00571320">
        <w:rPr>
          <w:sz w:val="20"/>
          <w:szCs w:val="20"/>
        </w:rPr>
        <w:t>aditional teacher-learner model: here</w:t>
      </w:r>
      <w:r w:rsidRPr="00571320">
        <w:rPr>
          <w:sz w:val="20"/>
          <w:szCs w:val="20"/>
        </w:rPr>
        <w:t xml:space="preserve"> </w:t>
      </w:r>
      <w:r w:rsidR="00675FF4" w:rsidRPr="00571320">
        <w:rPr>
          <w:rFonts w:cs="Arial"/>
          <w:sz w:val="20"/>
          <w:szCs w:val="20"/>
        </w:rPr>
        <w:t>t</w:t>
      </w:r>
      <w:r w:rsidR="00C77741" w:rsidRPr="00571320">
        <w:rPr>
          <w:rFonts w:cs="Arial"/>
          <w:sz w:val="20"/>
          <w:szCs w:val="20"/>
        </w:rPr>
        <w:t xml:space="preserve">he teacher is no longer the expert, but rather a co-inquirer who seeks </w:t>
      </w:r>
      <w:r w:rsidR="00C77741" w:rsidRPr="00571320">
        <w:rPr>
          <w:rFonts w:cs="Arial"/>
          <w:i/>
          <w:sz w:val="20"/>
          <w:szCs w:val="20"/>
        </w:rPr>
        <w:t>with</w:t>
      </w:r>
      <w:r w:rsidR="00C77741" w:rsidRPr="00571320">
        <w:rPr>
          <w:rFonts w:cs="Arial"/>
          <w:sz w:val="20"/>
          <w:szCs w:val="20"/>
        </w:rPr>
        <w:t xml:space="preserve"> his or her students to explore philosophical questions.</w:t>
      </w:r>
    </w:p>
    <w:p w:rsidR="00D643B9" w:rsidRPr="00571320" w:rsidRDefault="003C1F03" w:rsidP="00571320">
      <w:pPr>
        <w:ind w:firstLine="403"/>
        <w:contextualSpacing/>
        <w:jc w:val="both"/>
        <w:rPr>
          <w:rFonts w:ascii="Times New Roman" w:hAnsi="Times New Roman" w:cs="Arial"/>
          <w:sz w:val="20"/>
          <w:szCs w:val="20"/>
        </w:rPr>
      </w:pPr>
      <w:r w:rsidRPr="00571320">
        <w:rPr>
          <w:rFonts w:ascii="Times New Roman" w:hAnsi="Times New Roman" w:cs="Arial"/>
          <w:sz w:val="20"/>
          <w:szCs w:val="20"/>
        </w:rPr>
        <w:t xml:space="preserve">I believe that </w:t>
      </w:r>
      <w:r w:rsidR="00C77741" w:rsidRPr="00571320">
        <w:rPr>
          <w:rFonts w:ascii="Times New Roman" w:hAnsi="Times New Roman" w:cs="Arial"/>
          <w:sz w:val="20"/>
          <w:szCs w:val="20"/>
        </w:rPr>
        <w:t>attentiveness to</w:t>
      </w:r>
      <w:r w:rsidRPr="00571320">
        <w:rPr>
          <w:rFonts w:ascii="Times New Roman" w:hAnsi="Times New Roman" w:cs="Arial"/>
          <w:sz w:val="20"/>
          <w:szCs w:val="20"/>
        </w:rPr>
        <w:t xml:space="preserve"> the philosophical dimension of life is natural for most </w:t>
      </w:r>
      <w:r w:rsidR="00C77741" w:rsidRPr="00571320">
        <w:rPr>
          <w:rFonts w:ascii="Times New Roman" w:hAnsi="Times New Roman" w:cs="Arial"/>
          <w:sz w:val="20"/>
          <w:szCs w:val="20"/>
        </w:rPr>
        <w:t>children</w:t>
      </w:r>
      <w:r w:rsidR="000A5D49" w:rsidRPr="00571320">
        <w:rPr>
          <w:rFonts w:ascii="Times New Roman" w:hAnsi="Times New Roman" w:cs="Arial"/>
          <w:sz w:val="20"/>
          <w:szCs w:val="20"/>
        </w:rPr>
        <w:t>.  They</w:t>
      </w:r>
      <w:r w:rsidRPr="00571320">
        <w:rPr>
          <w:rFonts w:ascii="Times New Roman" w:hAnsi="Times New Roman" w:cs="Arial"/>
          <w:sz w:val="20"/>
          <w:szCs w:val="20"/>
        </w:rPr>
        <w:t xml:space="preserve"> wonder about</w:t>
      </w:r>
      <w:r w:rsidR="00C77741" w:rsidRPr="00571320">
        <w:rPr>
          <w:rFonts w:ascii="Times New Roman" w:hAnsi="Times New Roman" w:cs="Arial"/>
          <w:sz w:val="20"/>
          <w:szCs w:val="20"/>
        </w:rPr>
        <w:t xml:space="preserve"> </w:t>
      </w:r>
      <w:r w:rsidRPr="00571320">
        <w:rPr>
          <w:rFonts w:ascii="Times New Roman" w:hAnsi="Times New Roman" w:cs="Arial"/>
          <w:sz w:val="20"/>
          <w:szCs w:val="20"/>
        </w:rPr>
        <w:t xml:space="preserve">the significance of being alive, the nature of identity, the meaning of friendship and love, how to live good lives, and whether knowledge is possible. Yet continuing to wonder about </w:t>
      </w:r>
      <w:r w:rsidR="00C77741" w:rsidRPr="00571320">
        <w:rPr>
          <w:rFonts w:ascii="Times New Roman" w:hAnsi="Times New Roman" w:cs="Arial"/>
          <w:sz w:val="20"/>
          <w:szCs w:val="20"/>
        </w:rPr>
        <w:t>these issues does not become</w:t>
      </w:r>
      <w:r w:rsidRPr="00571320">
        <w:rPr>
          <w:rFonts w:ascii="Times New Roman" w:hAnsi="Times New Roman" w:cs="Arial"/>
          <w:sz w:val="20"/>
          <w:szCs w:val="20"/>
        </w:rPr>
        <w:t xml:space="preserve"> part of the fabric of most adult lives. I think that this is a loss, and that encouraging children to engage in ongoing and critical ph</w:t>
      </w:r>
      <w:r w:rsidR="008546EB" w:rsidRPr="00571320">
        <w:rPr>
          <w:rFonts w:ascii="Times New Roman" w:hAnsi="Times New Roman" w:cs="Arial"/>
          <w:sz w:val="20"/>
          <w:szCs w:val="20"/>
        </w:rPr>
        <w:t xml:space="preserve">ilosophical reflection can be an important </w:t>
      </w:r>
      <w:r w:rsidRPr="00571320">
        <w:rPr>
          <w:rFonts w:ascii="Times New Roman" w:hAnsi="Times New Roman" w:cs="Arial"/>
          <w:sz w:val="20"/>
          <w:szCs w:val="20"/>
        </w:rPr>
        <w:t>gift. Probing the assumptions that underlie what we say and do and critically analyzing the me</w:t>
      </w:r>
      <w:r w:rsidR="00C77741" w:rsidRPr="00571320">
        <w:rPr>
          <w:rFonts w:ascii="Times New Roman" w:hAnsi="Times New Roman" w:cs="Arial"/>
          <w:sz w:val="20"/>
          <w:szCs w:val="20"/>
        </w:rPr>
        <w:t>aning of our experiences</w:t>
      </w:r>
      <w:r w:rsidRPr="00571320">
        <w:rPr>
          <w:rFonts w:ascii="Times New Roman" w:hAnsi="Times New Roman" w:cs="Arial"/>
          <w:sz w:val="20"/>
          <w:szCs w:val="20"/>
        </w:rPr>
        <w:t xml:space="preserve"> involve deve</w:t>
      </w:r>
      <w:r w:rsidR="00C77741" w:rsidRPr="00571320">
        <w:rPr>
          <w:rFonts w:ascii="Times New Roman" w:hAnsi="Times New Roman" w:cs="Arial"/>
          <w:sz w:val="20"/>
          <w:szCs w:val="20"/>
        </w:rPr>
        <w:t>loping deep reasoning skills</w:t>
      </w:r>
      <w:r w:rsidR="000A5D49" w:rsidRPr="00571320">
        <w:rPr>
          <w:rFonts w:ascii="Times New Roman" w:hAnsi="Times New Roman" w:cs="Arial"/>
          <w:sz w:val="20"/>
          <w:szCs w:val="20"/>
        </w:rPr>
        <w:t xml:space="preserve">.  When we </w:t>
      </w:r>
      <w:r w:rsidR="00675FF4" w:rsidRPr="00571320">
        <w:rPr>
          <w:rFonts w:ascii="Times New Roman" w:hAnsi="Times New Roman" w:cs="Arial"/>
          <w:sz w:val="20"/>
          <w:szCs w:val="20"/>
        </w:rPr>
        <w:t>engage in philosophical inquiry</w:t>
      </w:r>
      <w:r w:rsidR="000A5D49" w:rsidRPr="00571320">
        <w:rPr>
          <w:rFonts w:ascii="Times New Roman" w:hAnsi="Times New Roman" w:cs="Arial"/>
          <w:sz w:val="20"/>
          <w:szCs w:val="20"/>
        </w:rPr>
        <w:t xml:space="preserve"> with children, we provide them </w:t>
      </w:r>
      <w:r w:rsidRPr="00571320">
        <w:rPr>
          <w:rFonts w:ascii="Times New Roman" w:hAnsi="Times New Roman" w:cs="Arial"/>
          <w:sz w:val="20"/>
          <w:szCs w:val="20"/>
        </w:rPr>
        <w:t xml:space="preserve">with some important </w:t>
      </w:r>
      <w:r w:rsidR="007D1D4D" w:rsidRPr="00571320">
        <w:rPr>
          <w:rFonts w:ascii="Times New Roman" w:hAnsi="Times New Roman" w:cs="Arial"/>
          <w:sz w:val="20"/>
          <w:szCs w:val="20"/>
        </w:rPr>
        <w:t>faculties</w:t>
      </w:r>
      <w:r w:rsidRPr="00571320">
        <w:rPr>
          <w:rFonts w:ascii="Times New Roman" w:hAnsi="Times New Roman" w:cs="Arial"/>
          <w:sz w:val="20"/>
          <w:szCs w:val="20"/>
        </w:rPr>
        <w:t xml:space="preserve"> for taking control of their </w:t>
      </w:r>
      <w:r w:rsidR="00F006B6" w:rsidRPr="00571320">
        <w:rPr>
          <w:rFonts w:ascii="Times New Roman" w:hAnsi="Times New Roman" w:cs="Arial"/>
          <w:sz w:val="20"/>
          <w:szCs w:val="20"/>
        </w:rPr>
        <w:t>future</w:t>
      </w:r>
      <w:r w:rsidRPr="00571320">
        <w:rPr>
          <w:rFonts w:ascii="Times New Roman" w:hAnsi="Times New Roman" w:cs="Arial"/>
          <w:sz w:val="20"/>
          <w:szCs w:val="20"/>
        </w:rPr>
        <w:t xml:space="preserve">s and developing the confidence to build meaningful </w:t>
      </w:r>
      <w:r w:rsidR="00F006B6" w:rsidRPr="00571320">
        <w:rPr>
          <w:rFonts w:ascii="Times New Roman" w:hAnsi="Times New Roman" w:cs="Arial"/>
          <w:sz w:val="20"/>
          <w:szCs w:val="20"/>
        </w:rPr>
        <w:t>liv</w:t>
      </w:r>
      <w:r w:rsidR="00BF4122" w:rsidRPr="00571320">
        <w:rPr>
          <w:rFonts w:ascii="Times New Roman" w:hAnsi="Times New Roman" w:cs="Arial"/>
          <w:sz w:val="20"/>
          <w:szCs w:val="20"/>
        </w:rPr>
        <w:t>e</w:t>
      </w:r>
      <w:r w:rsidRPr="00571320">
        <w:rPr>
          <w:rFonts w:ascii="Times New Roman" w:hAnsi="Times New Roman" w:cs="Arial"/>
          <w:sz w:val="20"/>
          <w:szCs w:val="20"/>
        </w:rPr>
        <w:t>s.</w:t>
      </w:r>
      <w:r w:rsidR="00C77741" w:rsidRPr="00571320">
        <w:rPr>
          <w:rFonts w:ascii="Times New Roman" w:hAnsi="Times New Roman" w:cs="Arial"/>
          <w:sz w:val="20"/>
          <w:szCs w:val="20"/>
        </w:rPr>
        <w:t xml:space="preserve"> </w:t>
      </w:r>
      <w:r w:rsidR="00C77741" w:rsidRPr="00571320">
        <w:rPr>
          <w:rFonts w:ascii="Times New Roman" w:hAnsi="Times New Roman" w:cs="Courier New"/>
          <w:sz w:val="20"/>
          <w:szCs w:val="20"/>
        </w:rPr>
        <w:t>Thinking about philosophical questions</w:t>
      </w:r>
      <w:r w:rsidR="00C77741" w:rsidRPr="00571320">
        <w:rPr>
          <w:rFonts w:ascii="Times New Roman" w:hAnsi="Times New Roman" w:cs="Arial"/>
          <w:sz w:val="20"/>
          <w:szCs w:val="20"/>
        </w:rPr>
        <w:t xml:space="preserve"> pushes us to remain alive to the profound mysteriousness of the human condition. This awareness can enhance the depth and richness of all of our lives.</w:t>
      </w:r>
    </w:p>
    <w:p w:rsidR="00C77741" w:rsidRPr="00571320" w:rsidRDefault="00C77741" w:rsidP="00571320">
      <w:pPr>
        <w:ind w:firstLine="403"/>
        <w:contextualSpacing/>
        <w:jc w:val="both"/>
        <w:rPr>
          <w:rFonts w:ascii="Times New Roman" w:hAnsi="Times New Roman" w:cs="Arial"/>
          <w:sz w:val="20"/>
          <w:szCs w:val="20"/>
        </w:rPr>
      </w:pPr>
    </w:p>
    <w:sectPr w:rsidR="00C77741" w:rsidRPr="00571320" w:rsidSect="008A2E0B">
      <w:footerReference w:type="even" r:id="rId7"/>
      <w:pgSz w:w="12240" w:h="15840"/>
      <w:pgMar w:top="1411" w:right="1195" w:bottom="850" w:left="1195" w:header="850" w:footer="0"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7FB" w:rsidRDefault="00EE27FB" w:rsidP="002F4C2B">
      <w:r>
        <w:separator/>
      </w:r>
    </w:p>
  </w:endnote>
  <w:endnote w:type="continuationSeparator" w:id="0">
    <w:p w:rsidR="00EE27FB" w:rsidRDefault="00EE27FB" w:rsidP="002F4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FF4" w:rsidRDefault="00F84ACE" w:rsidP="00E02F15">
    <w:pPr>
      <w:pStyle w:val="Footer"/>
      <w:framePr w:wrap="around" w:vAnchor="text" w:hAnchor="margin" w:xAlign="center" w:y="1"/>
      <w:rPr>
        <w:rStyle w:val="PageNumber"/>
      </w:rPr>
    </w:pPr>
    <w:r>
      <w:rPr>
        <w:rStyle w:val="PageNumber"/>
      </w:rPr>
      <w:fldChar w:fldCharType="begin"/>
    </w:r>
    <w:r w:rsidR="00675FF4">
      <w:rPr>
        <w:rStyle w:val="PageNumber"/>
      </w:rPr>
      <w:instrText xml:space="preserve">PAGE  </w:instrText>
    </w:r>
    <w:r>
      <w:rPr>
        <w:rStyle w:val="PageNumber"/>
      </w:rPr>
      <w:fldChar w:fldCharType="end"/>
    </w:r>
  </w:p>
  <w:p w:rsidR="00675FF4" w:rsidRDefault="00675FF4">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7FB" w:rsidRDefault="00EE27FB" w:rsidP="002F4C2B">
      <w:r>
        <w:separator/>
      </w:r>
    </w:p>
  </w:footnote>
  <w:footnote w:type="continuationSeparator" w:id="0">
    <w:p w:rsidR="00EE27FB" w:rsidRDefault="00EE27FB" w:rsidP="002F4C2B">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AF6"/>
    <w:multiLevelType w:val="hybridMultilevel"/>
    <w:tmpl w:val="7A3CEC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6323230"/>
    <w:multiLevelType w:val="multilevel"/>
    <w:tmpl w:val="2844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24FDC"/>
    <w:multiLevelType w:val="hybridMultilevel"/>
    <w:tmpl w:val="FD8448F2"/>
    <w:lvl w:ilvl="0" w:tplc="E2FA5168">
      <w:start w:val="1"/>
      <w:numFmt w:val="decimal"/>
      <w:lvlText w:val="%1."/>
      <w:lvlJc w:val="left"/>
      <w:pPr>
        <w:ind w:left="1123" w:hanging="360"/>
      </w:pPr>
      <w:rPr>
        <w:rFonts w:ascii="Times New Roman" w:eastAsia="Times New Roman" w:hAnsi="Times New Roman" w:cs="Arial"/>
      </w:rPr>
    </w:lvl>
    <w:lvl w:ilvl="1" w:tplc="04090019" w:tentative="1">
      <w:start w:val="1"/>
      <w:numFmt w:val="lowerLetter"/>
      <w:lvlText w:val="%2."/>
      <w:lvlJc w:val="left"/>
      <w:pPr>
        <w:ind w:left="1843" w:hanging="360"/>
      </w:p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abstractNum w:abstractNumId="3">
    <w:nsid w:val="2A5252A4"/>
    <w:multiLevelType w:val="hybridMultilevel"/>
    <w:tmpl w:val="E2E4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95599E"/>
    <w:multiLevelType w:val="multilevel"/>
    <w:tmpl w:val="7C52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B60A6"/>
    <w:multiLevelType w:val="hybridMultilevel"/>
    <w:tmpl w:val="1826C00A"/>
    <w:lvl w:ilvl="0" w:tplc="A3EAE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C33582"/>
    <w:multiLevelType w:val="hybridMultilevel"/>
    <w:tmpl w:val="90F0E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7E6B42"/>
    <w:multiLevelType w:val="multilevel"/>
    <w:tmpl w:val="1A00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DB17CD"/>
    <w:multiLevelType w:val="hybridMultilevel"/>
    <w:tmpl w:val="2EBA1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174CC"/>
    <w:multiLevelType w:val="hybridMultilevel"/>
    <w:tmpl w:val="6A22090C"/>
    <w:lvl w:ilvl="0" w:tplc="FE36FBA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EC6233"/>
    <w:multiLevelType w:val="hybridMultilevel"/>
    <w:tmpl w:val="DA42C80E"/>
    <w:lvl w:ilvl="0" w:tplc="363CF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D332661"/>
    <w:multiLevelType w:val="multilevel"/>
    <w:tmpl w:val="1380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E261F"/>
    <w:multiLevelType w:val="hybridMultilevel"/>
    <w:tmpl w:val="A682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F420BC"/>
    <w:multiLevelType w:val="hybridMultilevel"/>
    <w:tmpl w:val="A730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5A561A"/>
    <w:multiLevelType w:val="hybridMultilevel"/>
    <w:tmpl w:val="1EE221F8"/>
    <w:lvl w:ilvl="0" w:tplc="9E72FAAE">
      <w:start w:val="1"/>
      <w:numFmt w:val="bullet"/>
      <w:pStyle w:val="5lis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7F97141B"/>
    <w:multiLevelType w:val="hybridMultilevel"/>
    <w:tmpl w:val="A9BA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1"/>
  </w:num>
  <w:num w:numId="4">
    <w:abstractNumId w:val="7"/>
  </w:num>
  <w:num w:numId="5">
    <w:abstractNumId w:val="14"/>
  </w:num>
  <w:num w:numId="6">
    <w:abstractNumId w:val="0"/>
  </w:num>
  <w:num w:numId="7">
    <w:abstractNumId w:val="6"/>
  </w:num>
  <w:num w:numId="8">
    <w:abstractNumId w:val="13"/>
  </w:num>
  <w:num w:numId="9">
    <w:abstractNumId w:val="3"/>
  </w:num>
  <w:num w:numId="10">
    <w:abstractNumId w:val="8"/>
  </w:num>
  <w:num w:numId="11">
    <w:abstractNumId w:val="12"/>
  </w:num>
  <w:num w:numId="12">
    <w:abstractNumId w:val="2"/>
  </w:num>
  <w:num w:numId="13">
    <w:abstractNumId w:val="10"/>
  </w:num>
  <w:num w:numId="14">
    <w:abstractNumId w:val="5"/>
  </w:num>
  <w:num w:numId="15">
    <w:abstractNumId w:val="9"/>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F855FD"/>
    <w:rsid w:val="00001D08"/>
    <w:rsid w:val="0001776A"/>
    <w:rsid w:val="00073CE7"/>
    <w:rsid w:val="00094306"/>
    <w:rsid w:val="000A063F"/>
    <w:rsid w:val="000A5D49"/>
    <w:rsid w:val="001259B3"/>
    <w:rsid w:val="00141BE5"/>
    <w:rsid w:val="00182357"/>
    <w:rsid w:val="001C18EA"/>
    <w:rsid w:val="001C1950"/>
    <w:rsid w:val="001C3869"/>
    <w:rsid w:val="00213FF8"/>
    <w:rsid w:val="00226FF6"/>
    <w:rsid w:val="00235704"/>
    <w:rsid w:val="00245E79"/>
    <w:rsid w:val="0029741D"/>
    <w:rsid w:val="002D7096"/>
    <w:rsid w:val="002D7372"/>
    <w:rsid w:val="002D7BFF"/>
    <w:rsid w:val="002F1EA0"/>
    <w:rsid w:val="002F4C2B"/>
    <w:rsid w:val="00323529"/>
    <w:rsid w:val="003805DB"/>
    <w:rsid w:val="003C1F03"/>
    <w:rsid w:val="003D5A6A"/>
    <w:rsid w:val="0040348E"/>
    <w:rsid w:val="004117A3"/>
    <w:rsid w:val="004723F0"/>
    <w:rsid w:val="00484768"/>
    <w:rsid w:val="004945AA"/>
    <w:rsid w:val="004D786C"/>
    <w:rsid w:val="004F3BB1"/>
    <w:rsid w:val="00505BF2"/>
    <w:rsid w:val="00556F5F"/>
    <w:rsid w:val="00571320"/>
    <w:rsid w:val="005826F4"/>
    <w:rsid w:val="005A4AEA"/>
    <w:rsid w:val="005A645F"/>
    <w:rsid w:val="0067280C"/>
    <w:rsid w:val="00675FF4"/>
    <w:rsid w:val="00697AC7"/>
    <w:rsid w:val="006B22C5"/>
    <w:rsid w:val="006C6C17"/>
    <w:rsid w:val="00774B87"/>
    <w:rsid w:val="00790158"/>
    <w:rsid w:val="007A037D"/>
    <w:rsid w:val="007A4157"/>
    <w:rsid w:val="007B056B"/>
    <w:rsid w:val="007C4A6E"/>
    <w:rsid w:val="007D1D4D"/>
    <w:rsid w:val="007D6EAA"/>
    <w:rsid w:val="00827242"/>
    <w:rsid w:val="0083681A"/>
    <w:rsid w:val="008546EB"/>
    <w:rsid w:val="00857FBA"/>
    <w:rsid w:val="008826D9"/>
    <w:rsid w:val="00895BC3"/>
    <w:rsid w:val="008A2E0B"/>
    <w:rsid w:val="008B3B93"/>
    <w:rsid w:val="008B56CD"/>
    <w:rsid w:val="008F0B51"/>
    <w:rsid w:val="008F1A81"/>
    <w:rsid w:val="00936497"/>
    <w:rsid w:val="00987810"/>
    <w:rsid w:val="009A3313"/>
    <w:rsid w:val="009C345D"/>
    <w:rsid w:val="009C48D3"/>
    <w:rsid w:val="009D78F3"/>
    <w:rsid w:val="009E61C3"/>
    <w:rsid w:val="00A61159"/>
    <w:rsid w:val="00A74DE0"/>
    <w:rsid w:val="00AD19D6"/>
    <w:rsid w:val="00B27352"/>
    <w:rsid w:val="00B34676"/>
    <w:rsid w:val="00B61DD6"/>
    <w:rsid w:val="00BF4122"/>
    <w:rsid w:val="00C17D0A"/>
    <w:rsid w:val="00C26644"/>
    <w:rsid w:val="00C36AFA"/>
    <w:rsid w:val="00C77741"/>
    <w:rsid w:val="00CA164D"/>
    <w:rsid w:val="00CF52A1"/>
    <w:rsid w:val="00D562A4"/>
    <w:rsid w:val="00D643B9"/>
    <w:rsid w:val="00D82D01"/>
    <w:rsid w:val="00D86223"/>
    <w:rsid w:val="00DA776C"/>
    <w:rsid w:val="00DB676F"/>
    <w:rsid w:val="00DE3369"/>
    <w:rsid w:val="00DF5D83"/>
    <w:rsid w:val="00E02F15"/>
    <w:rsid w:val="00E61AAD"/>
    <w:rsid w:val="00E77561"/>
    <w:rsid w:val="00EE27FB"/>
    <w:rsid w:val="00F006B6"/>
    <w:rsid w:val="00F04AB1"/>
    <w:rsid w:val="00F1176C"/>
    <w:rsid w:val="00F20794"/>
    <w:rsid w:val="00F24FCB"/>
    <w:rsid w:val="00F32A1C"/>
    <w:rsid w:val="00F42C52"/>
    <w:rsid w:val="00F84ACE"/>
    <w:rsid w:val="00F855FD"/>
    <w:rsid w:val="00F969EA"/>
    <w:rsid w:val="00FC5AB5"/>
    <w:rsid w:val="00FD3969"/>
    <w:rsid w:val="00FD7146"/>
    <w:rsid w:val="00FE07D2"/>
    <w:rsid w:val="00FF29F1"/>
  </w:rsids>
  <m:mathPr>
    <m:mathFont m:val="Lucida Grande"/>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5FD"/>
    <w:pPr>
      <w:spacing w:after="0"/>
    </w:pPr>
    <w:rPr>
      <w:rFonts w:ascii="Verdana" w:hAnsi="Verdana" w:cs="Times New Roman"/>
    </w:rPr>
  </w:style>
  <w:style w:type="paragraph" w:styleId="Heading1">
    <w:name w:val="heading 1"/>
    <w:basedOn w:val="Normal"/>
    <w:link w:val="Heading1Char"/>
    <w:uiPriority w:val="9"/>
    <w:qFormat/>
    <w:rsid w:val="00F855FD"/>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F855FD"/>
    <w:pPr>
      <w:spacing w:before="360" w:after="180" w:line="336" w:lineRule="atLeast"/>
      <w:outlineLvl w:val="1"/>
    </w:pPr>
    <w:rPr>
      <w:rFonts w:ascii="Arial" w:hAnsi="Arial" w:cs="Arial"/>
      <w:b/>
      <w:bCs/>
      <w:caps/>
      <w:color w:val="CC6600"/>
      <w:spacing w:val="48"/>
      <w:sz w:val="19"/>
      <w:szCs w:val="19"/>
    </w:rPr>
  </w:style>
  <w:style w:type="paragraph" w:styleId="Heading3">
    <w:name w:val="heading 3"/>
    <w:basedOn w:val="Normal"/>
    <w:link w:val="Heading3Char"/>
    <w:uiPriority w:val="9"/>
    <w:qFormat/>
    <w:rsid w:val="00F85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link w:val="Heading4Char"/>
    <w:uiPriority w:val="9"/>
    <w:qFormat/>
    <w:rsid w:val="00F855FD"/>
    <w:pPr>
      <w:spacing w:before="100" w:beforeAutospacing="1" w:after="100" w:afterAutospacing="1"/>
      <w:outlineLvl w:val="3"/>
    </w:pPr>
    <w:rPr>
      <w:rFonts w:ascii="Times New Roman" w:hAnsi="Times New Roman"/>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E02F15"/>
    <w:rPr>
      <w:rFonts w:ascii="Lucida Grande" w:hAnsi="Lucida Grande"/>
      <w:sz w:val="18"/>
      <w:szCs w:val="18"/>
    </w:rPr>
  </w:style>
  <w:style w:type="character" w:customStyle="1" w:styleId="BalloonTextChar">
    <w:name w:val="Balloon Text Char"/>
    <w:basedOn w:val="DefaultParagraphFont"/>
    <w:link w:val="BalloonText"/>
    <w:uiPriority w:val="99"/>
    <w:semiHidden/>
    <w:rsid w:val="00500B49"/>
    <w:rPr>
      <w:rFonts w:ascii="Lucida Grande" w:hAnsi="Lucida Grande"/>
      <w:sz w:val="18"/>
      <w:szCs w:val="18"/>
    </w:rPr>
  </w:style>
  <w:style w:type="character" w:customStyle="1" w:styleId="Heading1Char">
    <w:name w:val="Heading 1 Char"/>
    <w:basedOn w:val="DefaultParagraphFont"/>
    <w:link w:val="Heading1"/>
    <w:uiPriority w:val="9"/>
    <w:rsid w:val="00F855F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855FD"/>
    <w:rPr>
      <w:rFonts w:ascii="Arial" w:hAnsi="Arial" w:cs="Arial"/>
      <w:b/>
      <w:bCs/>
      <w:caps/>
      <w:color w:val="CC6600"/>
      <w:spacing w:val="48"/>
      <w:sz w:val="19"/>
      <w:szCs w:val="19"/>
    </w:rPr>
  </w:style>
  <w:style w:type="character" w:customStyle="1" w:styleId="Heading3Char">
    <w:name w:val="Heading 3 Char"/>
    <w:basedOn w:val="DefaultParagraphFont"/>
    <w:link w:val="Heading3"/>
    <w:uiPriority w:val="9"/>
    <w:rsid w:val="00F855FD"/>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F855FD"/>
    <w:rPr>
      <w:rFonts w:ascii="Times New Roman" w:hAnsi="Times New Roman" w:cs="Times New Roman"/>
      <w:b/>
      <w:bCs/>
    </w:rPr>
  </w:style>
  <w:style w:type="paragraph" w:styleId="NormalWeb">
    <w:name w:val="Normal (Web)"/>
    <w:basedOn w:val="Normal"/>
    <w:uiPriority w:val="99"/>
    <w:rsid w:val="00F855FD"/>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F855FD"/>
    <w:rPr>
      <w:rFonts w:cs="Times New Roman"/>
      <w:i/>
      <w:iCs/>
    </w:rPr>
  </w:style>
  <w:style w:type="character" w:styleId="Hyperlink">
    <w:name w:val="Hyperlink"/>
    <w:basedOn w:val="DefaultParagraphFont"/>
    <w:uiPriority w:val="99"/>
    <w:rsid w:val="00F855FD"/>
    <w:rPr>
      <w:rFonts w:cs="Times New Roman"/>
      <w:color w:val="CC6600"/>
      <w:u w:val="none"/>
      <w:effect w:val="none"/>
    </w:rPr>
  </w:style>
  <w:style w:type="character" w:styleId="FollowedHyperlink">
    <w:name w:val="FollowedHyperlink"/>
    <w:basedOn w:val="DefaultParagraphFont"/>
    <w:uiPriority w:val="99"/>
    <w:rsid w:val="00F855FD"/>
    <w:rPr>
      <w:rFonts w:cs="Times New Roman"/>
      <w:color w:val="CC6600"/>
      <w:u w:val="none"/>
      <w:effect w:val="none"/>
    </w:rPr>
  </w:style>
  <w:style w:type="character" w:styleId="Strong">
    <w:name w:val="Strong"/>
    <w:basedOn w:val="DefaultParagraphFont"/>
    <w:uiPriority w:val="22"/>
    <w:qFormat/>
    <w:rsid w:val="00F855FD"/>
    <w:rPr>
      <w:rFonts w:cs="Times New Roman"/>
      <w:b/>
      <w:bCs/>
    </w:rPr>
  </w:style>
  <w:style w:type="paragraph" w:customStyle="1" w:styleId="content-outer">
    <w:name w:val="content-outer"/>
    <w:basedOn w:val="Normal"/>
    <w:rsid w:val="00F855FD"/>
    <w:rPr>
      <w:rFonts w:ascii="Times New Roman" w:hAnsi="Times New Roman"/>
    </w:rPr>
  </w:style>
  <w:style w:type="paragraph" w:customStyle="1" w:styleId="column-center-outer">
    <w:name w:val="column-center-outer"/>
    <w:basedOn w:val="Normal"/>
    <w:rsid w:val="00F855FD"/>
    <w:pPr>
      <w:spacing w:before="100" w:beforeAutospacing="1" w:after="100" w:afterAutospacing="1"/>
    </w:pPr>
    <w:rPr>
      <w:rFonts w:ascii="Times New Roman" w:hAnsi="Times New Roman"/>
    </w:rPr>
  </w:style>
  <w:style w:type="paragraph" w:customStyle="1" w:styleId="column-left-outer">
    <w:name w:val="column-left-outer"/>
    <w:basedOn w:val="Normal"/>
    <w:rsid w:val="00F855FD"/>
    <w:pPr>
      <w:spacing w:before="100" w:beforeAutospacing="1" w:after="100" w:afterAutospacing="1"/>
      <w:ind w:left="-12240"/>
    </w:pPr>
    <w:rPr>
      <w:rFonts w:ascii="Times New Roman" w:hAnsi="Times New Roman"/>
    </w:rPr>
  </w:style>
  <w:style w:type="paragraph" w:customStyle="1" w:styleId="fauxcolumn-inner">
    <w:name w:val="fauxcolumn-inner"/>
    <w:basedOn w:val="Normal"/>
    <w:rsid w:val="00F855FD"/>
    <w:pPr>
      <w:spacing w:before="100" w:beforeAutospacing="1" w:after="100" w:afterAutospacing="1"/>
    </w:pPr>
    <w:rPr>
      <w:rFonts w:ascii="Times New Roman" w:hAnsi="Times New Roman"/>
    </w:rPr>
  </w:style>
  <w:style w:type="paragraph" w:customStyle="1" w:styleId="cap-top">
    <w:name w:val="cap-top"/>
    <w:basedOn w:val="Normal"/>
    <w:rsid w:val="00F855FD"/>
    <w:pPr>
      <w:spacing w:before="100" w:beforeAutospacing="1" w:after="100" w:afterAutospacing="1"/>
    </w:pPr>
    <w:rPr>
      <w:rFonts w:ascii="Times New Roman" w:hAnsi="Times New Roman"/>
    </w:rPr>
  </w:style>
  <w:style w:type="paragraph" w:customStyle="1" w:styleId="cap-bottom">
    <w:name w:val="cap-bottom"/>
    <w:basedOn w:val="Normal"/>
    <w:rsid w:val="00F855FD"/>
    <w:pPr>
      <w:spacing w:before="100" w:beforeAutospacing="1" w:after="100" w:afterAutospacing="1"/>
    </w:pPr>
    <w:rPr>
      <w:rFonts w:ascii="Times New Roman" w:hAnsi="Times New Roman"/>
    </w:rPr>
  </w:style>
  <w:style w:type="paragraph" w:customStyle="1" w:styleId="fauxborder-left">
    <w:name w:val="fauxborder-left"/>
    <w:basedOn w:val="Normal"/>
    <w:rsid w:val="00F855FD"/>
    <w:pPr>
      <w:spacing w:before="100" w:beforeAutospacing="1" w:after="100" w:afterAutospacing="1"/>
    </w:pPr>
    <w:rPr>
      <w:rFonts w:ascii="Times New Roman" w:hAnsi="Times New Roman"/>
    </w:rPr>
  </w:style>
  <w:style w:type="paragraph" w:customStyle="1" w:styleId="fauxborder-right">
    <w:name w:val="fauxborder-right"/>
    <w:basedOn w:val="Normal"/>
    <w:rsid w:val="00F855FD"/>
    <w:pPr>
      <w:spacing w:before="100" w:beforeAutospacing="1" w:after="100" w:afterAutospacing="1"/>
    </w:pPr>
    <w:rPr>
      <w:rFonts w:ascii="Times New Roman" w:hAnsi="Times New Roman"/>
    </w:rPr>
  </w:style>
  <w:style w:type="paragraph" w:customStyle="1" w:styleId="body-fauxcolumns">
    <w:name w:val="body-fauxcolumns"/>
    <w:basedOn w:val="Normal"/>
    <w:rsid w:val="00F855FD"/>
    <w:pPr>
      <w:spacing w:before="100" w:beforeAutospacing="1" w:after="100" w:afterAutospacing="1"/>
    </w:pPr>
    <w:rPr>
      <w:rFonts w:ascii="Times New Roman" w:hAnsi="Times New Roman"/>
    </w:rPr>
  </w:style>
  <w:style w:type="paragraph" w:customStyle="1" w:styleId="backlink-toggle-zippy">
    <w:name w:val="backlink-toggle-zippy"/>
    <w:basedOn w:val="Normal"/>
    <w:rsid w:val="00F855FD"/>
    <w:pPr>
      <w:spacing w:before="100" w:beforeAutospacing="1" w:after="100" w:afterAutospacing="1"/>
      <w:ind w:right="24"/>
    </w:pPr>
    <w:rPr>
      <w:rFonts w:ascii="Times New Roman" w:hAnsi="Times New Roman"/>
    </w:rPr>
  </w:style>
  <w:style w:type="paragraph" w:customStyle="1" w:styleId="status-msg-wrap">
    <w:name w:val="status-msg-wrap"/>
    <w:basedOn w:val="Normal"/>
    <w:rsid w:val="00F855FD"/>
    <w:pPr>
      <w:spacing w:before="150" w:after="150"/>
    </w:pPr>
    <w:rPr>
      <w:rFonts w:ascii="Times New Roman" w:hAnsi="Times New Roman"/>
      <w:sz w:val="26"/>
      <w:szCs w:val="26"/>
    </w:rPr>
  </w:style>
  <w:style w:type="paragraph" w:customStyle="1" w:styleId="status-msg-border">
    <w:name w:val="status-msg-border"/>
    <w:basedOn w:val="Normal"/>
    <w:rsid w:val="00F855FD"/>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ascii="Times New Roman" w:hAnsi="Times New Roman"/>
    </w:rPr>
  </w:style>
  <w:style w:type="paragraph" w:customStyle="1" w:styleId="status-msg-bg">
    <w:name w:val="status-msg-bg"/>
    <w:basedOn w:val="Normal"/>
    <w:rsid w:val="00F855FD"/>
    <w:pPr>
      <w:shd w:val="clear" w:color="auto" w:fill="CCCCCC"/>
      <w:spacing w:before="100" w:beforeAutospacing="1" w:after="100" w:afterAutospacing="1"/>
    </w:pPr>
    <w:rPr>
      <w:rFonts w:ascii="Times New Roman" w:hAnsi="Times New Roman"/>
    </w:rPr>
  </w:style>
  <w:style w:type="paragraph" w:customStyle="1" w:styleId="status-msg-body">
    <w:name w:val="status-msg-body"/>
    <w:basedOn w:val="Normal"/>
    <w:rsid w:val="00F855FD"/>
    <w:pPr>
      <w:spacing w:before="100" w:beforeAutospacing="1" w:after="100" w:afterAutospacing="1"/>
      <w:jc w:val="center"/>
    </w:pPr>
    <w:rPr>
      <w:rFonts w:ascii="Times New Roman" w:hAnsi="Times New Roman"/>
    </w:rPr>
  </w:style>
  <w:style w:type="paragraph" w:customStyle="1" w:styleId="status-msg-hidden">
    <w:name w:val="status-msg-hidden"/>
    <w:basedOn w:val="Normal"/>
    <w:rsid w:val="00F855FD"/>
    <w:pPr>
      <w:spacing w:before="100" w:beforeAutospacing="1" w:after="100" w:afterAutospacing="1"/>
    </w:pPr>
    <w:rPr>
      <w:rFonts w:ascii="Times New Roman" w:hAnsi="Times New Roman"/>
    </w:rPr>
  </w:style>
  <w:style w:type="paragraph" w:customStyle="1" w:styleId="reactions-label">
    <w:name w:val="reactions-label"/>
    <w:basedOn w:val="Normal"/>
    <w:rsid w:val="00F855FD"/>
    <w:pPr>
      <w:spacing w:before="45"/>
    </w:pPr>
    <w:rPr>
      <w:rFonts w:ascii="Times New Roman" w:hAnsi="Times New Roman"/>
    </w:rPr>
  </w:style>
  <w:style w:type="paragraph" w:customStyle="1" w:styleId="reactions-label-cell">
    <w:name w:val="reactions-label-cell"/>
    <w:basedOn w:val="Normal"/>
    <w:rsid w:val="00F855FD"/>
    <w:pPr>
      <w:spacing w:before="100" w:beforeAutospacing="1" w:after="100" w:afterAutospacing="1" w:line="552" w:lineRule="atLeast"/>
    </w:pPr>
    <w:rPr>
      <w:rFonts w:ascii="Times New Roman" w:hAnsi="Times New Roman"/>
    </w:rPr>
  </w:style>
  <w:style w:type="paragraph" w:customStyle="1" w:styleId="reactions-iframe">
    <w:name w:val="reactions-iframe"/>
    <w:basedOn w:val="Normal"/>
    <w:rsid w:val="00F855FD"/>
    <w:pPr>
      <w:spacing w:before="100" w:beforeAutospacing="1" w:after="100" w:afterAutospacing="1"/>
    </w:pPr>
    <w:rPr>
      <w:rFonts w:ascii="Times New Roman" w:hAnsi="Times New Roman"/>
    </w:rPr>
  </w:style>
  <w:style w:type="paragraph" w:customStyle="1" w:styleId="blogger-comment-icon">
    <w:name w:val="blogger-comment-icon"/>
    <w:basedOn w:val="Normal"/>
    <w:rsid w:val="00F855FD"/>
    <w:pPr>
      <w:spacing w:before="100" w:beforeAutospacing="1" w:after="100" w:afterAutospacing="1" w:line="240" w:lineRule="atLeast"/>
    </w:pPr>
    <w:rPr>
      <w:rFonts w:ascii="Times New Roman" w:hAnsi="Times New Roman"/>
    </w:rPr>
  </w:style>
  <w:style w:type="paragraph" w:customStyle="1" w:styleId="openid-comment-icon">
    <w:name w:val="openid-comment-icon"/>
    <w:basedOn w:val="Normal"/>
    <w:rsid w:val="00F855FD"/>
    <w:pPr>
      <w:spacing w:before="100" w:beforeAutospacing="1" w:after="100" w:afterAutospacing="1" w:line="240" w:lineRule="atLeast"/>
    </w:pPr>
    <w:rPr>
      <w:rFonts w:ascii="Times New Roman" w:hAnsi="Times New Roman"/>
    </w:rPr>
  </w:style>
  <w:style w:type="paragraph" w:customStyle="1" w:styleId="anon-comment-icon">
    <w:name w:val="anon-comment-icon"/>
    <w:basedOn w:val="Normal"/>
    <w:rsid w:val="00F855FD"/>
    <w:pPr>
      <w:spacing w:before="100" w:beforeAutospacing="1" w:after="100" w:afterAutospacing="1" w:line="240" w:lineRule="atLeast"/>
    </w:pPr>
    <w:rPr>
      <w:rFonts w:ascii="Times New Roman" w:hAnsi="Times New Roman"/>
    </w:rPr>
  </w:style>
  <w:style w:type="paragraph" w:customStyle="1" w:styleId="comment-form">
    <w:name w:val="comment-form"/>
    <w:basedOn w:val="Normal"/>
    <w:rsid w:val="00F855FD"/>
    <w:pPr>
      <w:spacing w:before="100" w:beforeAutospacing="1" w:after="100" w:afterAutospacing="1"/>
    </w:pPr>
    <w:rPr>
      <w:rFonts w:ascii="Times New Roman" w:hAnsi="Times New Roman"/>
    </w:rPr>
  </w:style>
  <w:style w:type="paragraph" w:customStyle="1" w:styleId="paging-control-container">
    <w:name w:val="paging-control-container"/>
    <w:basedOn w:val="Normal"/>
    <w:rsid w:val="00F855FD"/>
    <w:pPr>
      <w:ind w:right="90"/>
    </w:pPr>
    <w:rPr>
      <w:rFonts w:ascii="Times New Roman" w:hAnsi="Times New Roman"/>
      <w:sz w:val="19"/>
      <w:szCs w:val="19"/>
    </w:rPr>
  </w:style>
  <w:style w:type="paragraph" w:customStyle="1" w:styleId="follower-grid">
    <w:name w:val="follower-grid"/>
    <w:basedOn w:val="Normal"/>
    <w:rsid w:val="00F855FD"/>
    <w:pPr>
      <w:spacing w:before="100" w:beforeAutospacing="1" w:after="100" w:afterAutospacing="1"/>
    </w:pPr>
    <w:rPr>
      <w:rFonts w:ascii="Times New Roman" w:hAnsi="Times New Roman"/>
    </w:rPr>
  </w:style>
  <w:style w:type="paragraph" w:customStyle="1" w:styleId="follower">
    <w:name w:val="follower"/>
    <w:basedOn w:val="Normal"/>
    <w:rsid w:val="00F855FD"/>
    <w:pPr>
      <w:spacing w:before="30" w:after="30"/>
      <w:ind w:left="30" w:right="30"/>
    </w:pPr>
    <w:rPr>
      <w:rFonts w:ascii="Times New Roman" w:hAnsi="Times New Roman"/>
    </w:rPr>
  </w:style>
  <w:style w:type="paragraph" w:customStyle="1" w:styleId="follower-img">
    <w:name w:val="follower-img"/>
    <w:basedOn w:val="Normal"/>
    <w:rsid w:val="00F855FD"/>
    <w:pPr>
      <w:spacing w:before="30" w:after="30"/>
      <w:ind w:left="30" w:right="30"/>
    </w:pPr>
    <w:rPr>
      <w:rFonts w:ascii="Times New Roman" w:hAnsi="Times New Roman"/>
    </w:rPr>
  </w:style>
  <w:style w:type="paragraph" w:customStyle="1" w:styleId="follow-this">
    <w:name w:val="follow-this"/>
    <w:basedOn w:val="Normal"/>
    <w:rsid w:val="00F855FD"/>
    <w:pPr>
      <w:spacing w:before="120" w:after="120"/>
      <w:ind w:right="120"/>
    </w:pPr>
    <w:rPr>
      <w:rFonts w:ascii="Times New Roman" w:hAnsi="Times New Roman"/>
      <w:b/>
      <w:bCs/>
    </w:rPr>
  </w:style>
  <w:style w:type="paragraph" w:customStyle="1" w:styleId="followers-canvas">
    <w:name w:val="followers-canvas"/>
    <w:basedOn w:val="Normal"/>
    <w:rsid w:val="00F855FD"/>
    <w:pPr>
      <w:spacing w:before="120" w:after="120"/>
      <w:ind w:right="120"/>
    </w:pPr>
    <w:rPr>
      <w:rFonts w:ascii="Times New Roman" w:hAnsi="Times New Roman"/>
      <w:b/>
      <w:bCs/>
    </w:rPr>
  </w:style>
  <w:style w:type="paragraph" w:customStyle="1" w:styleId="clear">
    <w:name w:val="clear"/>
    <w:basedOn w:val="Normal"/>
    <w:rsid w:val="00F855FD"/>
    <w:pPr>
      <w:spacing w:before="100" w:beforeAutospacing="1" w:after="100" w:afterAutospacing="1"/>
    </w:pPr>
    <w:rPr>
      <w:rFonts w:ascii="Times New Roman" w:hAnsi="Times New Roman"/>
    </w:rPr>
  </w:style>
  <w:style w:type="paragraph" w:customStyle="1" w:styleId="subscribe">
    <w:name w:val="subscribe"/>
    <w:basedOn w:val="Normal"/>
    <w:rsid w:val="00F855FD"/>
    <w:pPr>
      <w:spacing w:before="100" w:beforeAutospacing="1" w:after="100" w:afterAutospacing="1"/>
    </w:pPr>
    <w:rPr>
      <w:rFonts w:ascii="Times New Roman" w:hAnsi="Times New Roman"/>
      <w:color w:val="999999"/>
    </w:rPr>
  </w:style>
  <w:style w:type="paragraph" w:customStyle="1" w:styleId="subscribe-wrapper">
    <w:name w:val="subscribe-wrapper"/>
    <w:basedOn w:val="Normal"/>
    <w:rsid w:val="00F855FD"/>
    <w:pPr>
      <w:spacing w:before="120" w:after="120"/>
      <w:ind w:left="120" w:right="120"/>
    </w:pPr>
    <w:rPr>
      <w:rFonts w:ascii="Times New Roman" w:hAnsi="Times New Roman"/>
    </w:rPr>
  </w:style>
  <w:style w:type="paragraph" w:customStyle="1" w:styleId="feed-icon">
    <w:name w:val="feed-icon"/>
    <w:basedOn w:val="Normal"/>
    <w:rsid w:val="00F855FD"/>
    <w:pPr>
      <w:spacing w:before="100" w:beforeAutospacing="1" w:after="100" w:afterAutospacing="1"/>
      <w:textAlignment w:val="baseline"/>
    </w:pPr>
    <w:rPr>
      <w:rFonts w:ascii="Times New Roman" w:hAnsi="Times New Roman"/>
    </w:rPr>
  </w:style>
  <w:style w:type="paragraph" w:customStyle="1" w:styleId="feed-reader-links">
    <w:name w:val="feed-reader-links"/>
    <w:basedOn w:val="Normal"/>
    <w:rsid w:val="00F855FD"/>
    <w:pPr>
      <w:spacing w:before="150" w:after="150"/>
      <w:ind w:left="300" w:right="300"/>
    </w:pPr>
    <w:rPr>
      <w:rFonts w:ascii="Times New Roman" w:hAnsi="Times New Roman"/>
    </w:rPr>
  </w:style>
  <w:style w:type="paragraph" w:customStyle="1" w:styleId="subscribe-dropdown-arrow">
    <w:name w:val="subscribe-dropdown-arrow"/>
    <w:basedOn w:val="Normal"/>
    <w:rsid w:val="00F855FD"/>
    <w:pPr>
      <w:spacing w:before="60" w:after="100" w:afterAutospacing="1"/>
      <w:ind w:right="210"/>
    </w:pPr>
    <w:rPr>
      <w:rFonts w:ascii="Times New Roman" w:hAnsi="Times New Roman"/>
    </w:rPr>
  </w:style>
  <w:style w:type="paragraph" w:customStyle="1" w:styleId="blog-list-title">
    <w:name w:val="blog-list-title"/>
    <w:basedOn w:val="Normal"/>
    <w:rsid w:val="00F855FD"/>
    <w:pPr>
      <w:spacing w:before="100" w:beforeAutospacing="1" w:after="100" w:afterAutospacing="1"/>
    </w:pPr>
    <w:rPr>
      <w:rFonts w:ascii="Times New Roman" w:hAnsi="Times New Roman"/>
      <w:b/>
      <w:bCs/>
    </w:rPr>
  </w:style>
  <w:style w:type="paragraph" w:customStyle="1" w:styleId="cse-status">
    <w:name w:val="cse-status"/>
    <w:basedOn w:val="Normal"/>
    <w:rsid w:val="00F855FD"/>
    <w:pPr>
      <w:spacing w:before="150" w:after="150"/>
      <w:ind w:left="150" w:right="150"/>
    </w:pPr>
    <w:rPr>
      <w:rFonts w:ascii="Times New Roman" w:hAnsi="Times New Roman"/>
      <w:color w:val="676767"/>
      <w:sz w:val="17"/>
      <w:szCs w:val="17"/>
    </w:rPr>
  </w:style>
  <w:style w:type="paragraph" w:customStyle="1" w:styleId="label-size-1">
    <w:name w:val="label-size-1"/>
    <w:basedOn w:val="Normal"/>
    <w:rsid w:val="00F855FD"/>
    <w:pPr>
      <w:spacing w:before="100" w:beforeAutospacing="1" w:after="100" w:afterAutospacing="1"/>
    </w:pPr>
    <w:rPr>
      <w:rFonts w:ascii="Times New Roman" w:hAnsi="Times New Roman"/>
      <w:sz w:val="19"/>
      <w:szCs w:val="19"/>
    </w:rPr>
  </w:style>
  <w:style w:type="paragraph" w:customStyle="1" w:styleId="label-size-2">
    <w:name w:val="label-size-2"/>
    <w:basedOn w:val="Normal"/>
    <w:rsid w:val="00F855FD"/>
    <w:pPr>
      <w:spacing w:before="100" w:beforeAutospacing="1" w:after="100" w:afterAutospacing="1"/>
    </w:pPr>
    <w:rPr>
      <w:rFonts w:ascii="Times New Roman" w:hAnsi="Times New Roman"/>
      <w:sz w:val="22"/>
      <w:szCs w:val="22"/>
    </w:rPr>
  </w:style>
  <w:style w:type="paragraph" w:customStyle="1" w:styleId="label-size-3">
    <w:name w:val="label-size-3"/>
    <w:basedOn w:val="Normal"/>
    <w:rsid w:val="00F855FD"/>
    <w:pPr>
      <w:spacing w:before="100" w:beforeAutospacing="1" w:after="100" w:afterAutospacing="1"/>
    </w:pPr>
    <w:rPr>
      <w:rFonts w:ascii="Times New Roman" w:hAnsi="Times New Roman"/>
    </w:rPr>
  </w:style>
  <w:style w:type="paragraph" w:customStyle="1" w:styleId="label-size-4">
    <w:name w:val="label-size-4"/>
    <w:basedOn w:val="Normal"/>
    <w:rsid w:val="00F855FD"/>
    <w:pPr>
      <w:spacing w:before="100" w:beforeAutospacing="1" w:after="100" w:afterAutospacing="1"/>
    </w:pPr>
    <w:rPr>
      <w:rFonts w:ascii="Times New Roman" w:hAnsi="Times New Roman"/>
      <w:sz w:val="29"/>
      <w:szCs w:val="29"/>
    </w:rPr>
  </w:style>
  <w:style w:type="paragraph" w:customStyle="1" w:styleId="label-size-5">
    <w:name w:val="label-size-5"/>
    <w:basedOn w:val="Normal"/>
    <w:rsid w:val="00F855FD"/>
    <w:pPr>
      <w:spacing w:before="100" w:beforeAutospacing="1" w:after="100" w:afterAutospacing="1"/>
    </w:pPr>
    <w:rPr>
      <w:rFonts w:ascii="Times New Roman" w:hAnsi="Times New Roman"/>
      <w:sz w:val="38"/>
      <w:szCs w:val="38"/>
    </w:rPr>
  </w:style>
  <w:style w:type="paragraph" w:customStyle="1" w:styleId="cloud-label-widget-content">
    <w:name w:val="cloud-label-widget-content"/>
    <w:basedOn w:val="Normal"/>
    <w:rsid w:val="00F855FD"/>
    <w:pPr>
      <w:spacing w:before="100" w:beforeAutospacing="1" w:after="100" w:afterAutospacing="1"/>
      <w:jc w:val="both"/>
    </w:pPr>
    <w:rPr>
      <w:rFonts w:ascii="Times New Roman" w:hAnsi="Times New Roman"/>
    </w:rPr>
  </w:style>
  <w:style w:type="paragraph" w:customStyle="1" w:styleId="label-count">
    <w:name w:val="label-count"/>
    <w:basedOn w:val="Normal"/>
    <w:rsid w:val="00F855FD"/>
    <w:pPr>
      <w:spacing w:before="100" w:beforeAutospacing="1" w:after="100" w:afterAutospacing="1"/>
    </w:pPr>
    <w:rPr>
      <w:rFonts w:ascii="Times New Roman" w:hAnsi="Times New Roman"/>
    </w:rPr>
  </w:style>
  <w:style w:type="paragraph" w:customStyle="1" w:styleId="label-size">
    <w:name w:val="label-size"/>
    <w:basedOn w:val="Normal"/>
    <w:rsid w:val="00F855FD"/>
    <w:pPr>
      <w:spacing w:before="100" w:beforeAutospacing="1" w:after="100" w:afterAutospacing="1"/>
    </w:pPr>
    <w:rPr>
      <w:rFonts w:ascii="Times New Roman" w:hAnsi="Times New Roman"/>
    </w:rPr>
  </w:style>
  <w:style w:type="paragraph" w:customStyle="1" w:styleId="newsbar-status">
    <w:name w:val="newsbar-status"/>
    <w:basedOn w:val="Normal"/>
    <w:rsid w:val="00F855FD"/>
    <w:pPr>
      <w:spacing w:before="150" w:after="150"/>
      <w:ind w:left="150" w:right="150"/>
    </w:pPr>
    <w:rPr>
      <w:rFonts w:ascii="Times New Roman" w:hAnsi="Times New Roman"/>
      <w:color w:val="676767"/>
      <w:sz w:val="17"/>
      <w:szCs w:val="17"/>
    </w:rPr>
  </w:style>
  <w:style w:type="paragraph" w:customStyle="1" w:styleId="related-posts-container">
    <w:name w:val="related-posts-container"/>
    <w:basedOn w:val="Normal"/>
    <w:rsid w:val="00F855FD"/>
    <w:pPr>
      <w:pBdr>
        <w:top w:val="single" w:sz="6" w:space="8" w:color="auto"/>
        <w:left w:val="single" w:sz="6" w:space="8" w:color="auto"/>
        <w:bottom w:val="single" w:sz="6" w:space="8" w:color="auto"/>
        <w:right w:val="single" w:sz="6" w:space="8" w:color="auto"/>
      </w:pBdr>
      <w:spacing w:before="100" w:beforeAutospacing="1" w:after="300"/>
    </w:pPr>
    <w:rPr>
      <w:rFonts w:ascii="Times New Roman" w:hAnsi="Times New Roman"/>
    </w:rPr>
  </w:style>
  <w:style w:type="paragraph" w:customStyle="1" w:styleId="related-posts-ad">
    <w:name w:val="related-posts-ad"/>
    <w:basedOn w:val="Normal"/>
    <w:rsid w:val="00F855FD"/>
    <w:pPr>
      <w:spacing w:before="100" w:beforeAutospacing="1" w:after="150"/>
    </w:pPr>
    <w:rPr>
      <w:rFonts w:ascii="Times New Roman" w:hAnsi="Times New Roman"/>
    </w:rPr>
  </w:style>
  <w:style w:type="paragraph" w:customStyle="1" w:styleId="related-posts-results">
    <w:name w:val="related-posts-results"/>
    <w:basedOn w:val="Normal"/>
    <w:rsid w:val="00F855FD"/>
    <w:pPr>
      <w:spacing w:before="100" w:beforeAutospacing="1" w:after="100" w:afterAutospacing="1"/>
    </w:pPr>
    <w:rPr>
      <w:rFonts w:ascii="Times New Roman" w:hAnsi="Times New Roman"/>
    </w:rPr>
  </w:style>
  <w:style w:type="paragraph" w:customStyle="1" w:styleId="related-posts-message">
    <w:name w:val="related-posts-message"/>
    <w:basedOn w:val="Normal"/>
    <w:rsid w:val="00F855FD"/>
    <w:pPr>
      <w:spacing w:before="100" w:beforeAutospacing="1" w:after="75"/>
    </w:pPr>
    <w:rPr>
      <w:rFonts w:ascii="Times New Roman" w:hAnsi="Times New Roman"/>
    </w:rPr>
  </w:style>
  <w:style w:type="paragraph" w:customStyle="1" w:styleId="slideshow-status">
    <w:name w:val="slideshow-status"/>
    <w:basedOn w:val="Normal"/>
    <w:rsid w:val="00F855FD"/>
    <w:pPr>
      <w:spacing w:before="150" w:after="150"/>
      <w:ind w:left="150" w:right="150"/>
    </w:pPr>
    <w:rPr>
      <w:rFonts w:ascii="Times New Roman" w:hAnsi="Times New Roman"/>
      <w:color w:val="676767"/>
      <w:sz w:val="17"/>
      <w:szCs w:val="17"/>
    </w:rPr>
  </w:style>
  <w:style w:type="paragraph" w:customStyle="1" w:styleId="slideshow-container">
    <w:name w:val="slideshow-container"/>
    <w:basedOn w:val="Normal"/>
    <w:rsid w:val="00F855FD"/>
    <w:pPr>
      <w:spacing w:before="100" w:beforeAutospacing="1" w:after="100" w:afterAutospacing="1"/>
    </w:pPr>
    <w:rPr>
      <w:rFonts w:ascii="Arial" w:hAnsi="Arial" w:cs="Arial"/>
    </w:rPr>
  </w:style>
  <w:style w:type="paragraph" w:customStyle="1" w:styleId="videobar-status">
    <w:name w:val="videobar-status"/>
    <w:basedOn w:val="Normal"/>
    <w:rsid w:val="00F855FD"/>
    <w:pPr>
      <w:spacing w:before="150" w:after="150"/>
      <w:ind w:left="150" w:right="150"/>
    </w:pPr>
    <w:rPr>
      <w:rFonts w:ascii="Times New Roman" w:hAnsi="Times New Roman"/>
      <w:color w:val="676767"/>
      <w:sz w:val="17"/>
      <w:szCs w:val="17"/>
    </w:rPr>
  </w:style>
  <w:style w:type="paragraph" w:customStyle="1" w:styleId="videobar-container">
    <w:name w:val="videobar-container"/>
    <w:basedOn w:val="Normal"/>
    <w:rsid w:val="00F855FD"/>
    <w:pPr>
      <w:spacing w:before="100" w:beforeAutospacing="1" w:after="100" w:afterAutospacing="1"/>
    </w:pPr>
    <w:rPr>
      <w:rFonts w:ascii="Arial" w:hAnsi="Arial" w:cs="Arial"/>
    </w:rPr>
  </w:style>
  <w:style w:type="paragraph" w:customStyle="1" w:styleId="item-control">
    <w:name w:val="item-control"/>
    <w:basedOn w:val="Normal"/>
    <w:rsid w:val="00F855FD"/>
    <w:pPr>
      <w:spacing w:before="100" w:beforeAutospacing="1" w:after="100" w:afterAutospacing="1"/>
    </w:pPr>
    <w:rPr>
      <w:rFonts w:ascii="Times New Roman" w:hAnsi="Times New Roman"/>
      <w:vanish/>
    </w:rPr>
  </w:style>
  <w:style w:type="paragraph" w:customStyle="1" w:styleId="delete-comment-icon">
    <w:name w:val="delete-comment-icon"/>
    <w:basedOn w:val="Normal"/>
    <w:rsid w:val="00F855FD"/>
    <w:pPr>
      <w:spacing w:before="100" w:beforeAutospacing="1" w:after="100" w:afterAutospacing="1"/>
    </w:pPr>
    <w:rPr>
      <w:rFonts w:ascii="Times New Roman" w:hAnsi="Times New Roman"/>
    </w:rPr>
  </w:style>
  <w:style w:type="paragraph" w:customStyle="1" w:styleId="post">
    <w:name w:val="post"/>
    <w:basedOn w:val="Normal"/>
    <w:rsid w:val="00F855FD"/>
    <w:pPr>
      <w:pBdr>
        <w:bottom w:val="dotted" w:sz="6" w:space="18" w:color="144573"/>
      </w:pBdr>
      <w:spacing w:before="120" w:after="360"/>
    </w:pPr>
    <w:rPr>
      <w:rFonts w:ascii="Times New Roman" w:hAnsi="Times New Roman"/>
    </w:rPr>
  </w:style>
  <w:style w:type="paragraph" w:customStyle="1" w:styleId="post-body">
    <w:name w:val="post-body"/>
    <w:basedOn w:val="Normal"/>
    <w:rsid w:val="00F855FD"/>
    <w:pPr>
      <w:spacing w:after="180" w:line="384" w:lineRule="atLeast"/>
    </w:pPr>
    <w:rPr>
      <w:rFonts w:ascii="Times New Roman" w:hAnsi="Times New Roman"/>
    </w:rPr>
  </w:style>
  <w:style w:type="paragraph" w:customStyle="1" w:styleId="post-footer">
    <w:name w:val="post-footer"/>
    <w:basedOn w:val="Normal"/>
    <w:rsid w:val="00F855FD"/>
    <w:pPr>
      <w:spacing w:before="180" w:after="180" w:line="336" w:lineRule="atLeast"/>
    </w:pPr>
    <w:rPr>
      <w:rFonts w:ascii="Arial" w:hAnsi="Arial" w:cs="Arial"/>
      <w:caps/>
      <w:color w:val="CC6600"/>
      <w:spacing w:val="24"/>
      <w:sz w:val="19"/>
      <w:szCs w:val="19"/>
    </w:rPr>
  </w:style>
  <w:style w:type="paragraph" w:customStyle="1" w:styleId="comment-link">
    <w:name w:val="comment-link"/>
    <w:basedOn w:val="Normal"/>
    <w:rsid w:val="00F855FD"/>
    <w:pPr>
      <w:spacing w:before="100" w:beforeAutospacing="1" w:after="100" w:afterAutospacing="1"/>
      <w:ind w:left="144"/>
    </w:pPr>
    <w:rPr>
      <w:rFonts w:ascii="Times New Roman" w:hAnsi="Times New Roman"/>
    </w:rPr>
  </w:style>
  <w:style w:type="paragraph" w:customStyle="1" w:styleId="deleted-comment">
    <w:name w:val="deleted-comment"/>
    <w:basedOn w:val="Normal"/>
    <w:rsid w:val="00F855FD"/>
    <w:pPr>
      <w:spacing w:before="100" w:beforeAutospacing="1" w:after="100" w:afterAutospacing="1"/>
    </w:pPr>
    <w:rPr>
      <w:rFonts w:ascii="Times New Roman" w:hAnsi="Times New Roman"/>
      <w:i/>
      <w:iCs/>
      <w:color w:val="808080"/>
    </w:rPr>
  </w:style>
  <w:style w:type="paragraph" w:customStyle="1" w:styleId="feed-links">
    <w:name w:val="feed-links"/>
    <w:basedOn w:val="Normal"/>
    <w:rsid w:val="00F855FD"/>
    <w:pPr>
      <w:spacing w:before="100" w:beforeAutospacing="1" w:after="100" w:afterAutospacing="1" w:line="600" w:lineRule="atLeast"/>
    </w:pPr>
    <w:rPr>
      <w:rFonts w:ascii="Times New Roman" w:hAnsi="Times New Roman"/>
    </w:rPr>
  </w:style>
  <w:style w:type="paragraph" w:customStyle="1" w:styleId="sidebar">
    <w:name w:val="sidebar"/>
    <w:basedOn w:val="Normal"/>
    <w:rsid w:val="00F855FD"/>
    <w:pPr>
      <w:spacing w:before="100" w:beforeAutospacing="1" w:after="100" w:afterAutospacing="1" w:line="360" w:lineRule="atLeast"/>
    </w:pPr>
    <w:rPr>
      <w:rFonts w:ascii="Times New Roman" w:hAnsi="Times New Roman"/>
      <w:color w:val="666666"/>
    </w:rPr>
  </w:style>
  <w:style w:type="paragraph" w:customStyle="1" w:styleId="profile-img">
    <w:name w:val="profile-img"/>
    <w:basedOn w:val="Normal"/>
    <w:rsid w:val="00F855FD"/>
    <w:pPr>
      <w:pBdr>
        <w:top w:val="single" w:sz="6" w:space="3" w:color="144573"/>
        <w:left w:val="single" w:sz="6" w:space="3" w:color="144573"/>
        <w:bottom w:val="single" w:sz="6" w:space="3" w:color="144573"/>
        <w:right w:val="single" w:sz="6" w:space="3" w:color="144573"/>
      </w:pBdr>
      <w:spacing w:after="75"/>
      <w:ind w:right="75"/>
    </w:pPr>
    <w:rPr>
      <w:rFonts w:ascii="Times New Roman" w:hAnsi="Times New Roman"/>
    </w:rPr>
  </w:style>
  <w:style w:type="paragraph" w:customStyle="1" w:styleId="profile-data">
    <w:name w:val="profile-data"/>
    <w:basedOn w:val="Normal"/>
    <w:rsid w:val="00F855FD"/>
    <w:pPr>
      <w:spacing w:line="384" w:lineRule="atLeast"/>
    </w:pPr>
    <w:rPr>
      <w:rFonts w:ascii="Arial" w:hAnsi="Arial" w:cs="Arial"/>
      <w:b/>
      <w:bCs/>
      <w:caps/>
      <w:color w:val="CC6600"/>
      <w:spacing w:val="24"/>
      <w:sz w:val="19"/>
      <w:szCs w:val="19"/>
    </w:rPr>
  </w:style>
  <w:style w:type="paragraph" w:customStyle="1" w:styleId="profile-datablock">
    <w:name w:val="profile-datablock"/>
    <w:basedOn w:val="Normal"/>
    <w:rsid w:val="00F855FD"/>
    <w:pPr>
      <w:spacing w:before="120" w:after="120"/>
    </w:pPr>
    <w:rPr>
      <w:rFonts w:ascii="Times New Roman" w:hAnsi="Times New Roman"/>
    </w:rPr>
  </w:style>
  <w:style w:type="paragraph" w:customStyle="1" w:styleId="profile-textblock">
    <w:name w:val="profile-textblock"/>
    <w:basedOn w:val="Normal"/>
    <w:rsid w:val="00F855FD"/>
    <w:pPr>
      <w:spacing w:before="120" w:after="120" w:line="384" w:lineRule="atLeast"/>
    </w:pPr>
    <w:rPr>
      <w:rFonts w:ascii="Times New Roman" w:hAnsi="Times New Roman"/>
    </w:rPr>
  </w:style>
  <w:style w:type="paragraph" w:customStyle="1" w:styleId="profile-link">
    <w:name w:val="profile-link"/>
    <w:basedOn w:val="Normal"/>
    <w:rsid w:val="00F855FD"/>
    <w:pPr>
      <w:spacing w:before="100" w:beforeAutospacing="1" w:after="100" w:afterAutospacing="1"/>
    </w:pPr>
    <w:rPr>
      <w:rFonts w:ascii="Arial" w:hAnsi="Arial" w:cs="Arial"/>
      <w:caps/>
      <w:spacing w:val="24"/>
      <w:sz w:val="19"/>
      <w:szCs w:val="19"/>
    </w:rPr>
  </w:style>
  <w:style w:type="paragraph" w:customStyle="1" w:styleId="cap-left">
    <w:name w:val="cap-left"/>
    <w:basedOn w:val="Normal"/>
    <w:rsid w:val="00F855FD"/>
    <w:pPr>
      <w:spacing w:before="100" w:beforeAutospacing="1" w:after="100" w:afterAutospacing="1"/>
    </w:pPr>
    <w:rPr>
      <w:rFonts w:ascii="Times New Roman" w:hAnsi="Times New Roman"/>
    </w:rPr>
  </w:style>
  <w:style w:type="paragraph" w:customStyle="1" w:styleId="cap-right">
    <w:name w:val="cap-right"/>
    <w:basedOn w:val="Normal"/>
    <w:rsid w:val="00F855FD"/>
    <w:pPr>
      <w:spacing w:before="100" w:beforeAutospacing="1" w:after="100" w:afterAutospacing="1"/>
    </w:pPr>
    <w:rPr>
      <w:rFonts w:ascii="Times New Roman" w:hAnsi="Times New Roman"/>
    </w:rPr>
  </w:style>
  <w:style w:type="paragraph" w:customStyle="1" w:styleId="fauxcolumn-outer">
    <w:name w:val="fauxcolumn-outer"/>
    <w:basedOn w:val="Normal"/>
    <w:rsid w:val="00F855FD"/>
    <w:pPr>
      <w:spacing w:before="100" w:beforeAutospacing="1" w:after="100" w:afterAutospacing="1"/>
    </w:pPr>
    <w:rPr>
      <w:rFonts w:ascii="Times New Roman" w:hAnsi="Times New Roman"/>
    </w:rPr>
  </w:style>
  <w:style w:type="paragraph" w:customStyle="1" w:styleId="collapseable">
    <w:name w:val="collapseable"/>
    <w:basedOn w:val="Normal"/>
    <w:rsid w:val="00F855FD"/>
    <w:pPr>
      <w:spacing w:before="100" w:beforeAutospacing="1" w:after="100" w:afterAutospacing="1"/>
    </w:pPr>
    <w:rPr>
      <w:rFonts w:ascii="Times New Roman" w:hAnsi="Times New Roman"/>
    </w:rPr>
  </w:style>
  <w:style w:type="paragraph" w:customStyle="1" w:styleId="blog-content">
    <w:name w:val="blog-content"/>
    <w:basedOn w:val="Normal"/>
    <w:rsid w:val="00F855FD"/>
    <w:pPr>
      <w:spacing w:before="100" w:beforeAutospacing="1" w:after="100" w:afterAutospacing="1"/>
    </w:pPr>
    <w:rPr>
      <w:rFonts w:ascii="Times New Roman" w:hAnsi="Times New Roman"/>
    </w:rPr>
  </w:style>
  <w:style w:type="paragraph" w:customStyle="1" w:styleId="blog-title">
    <w:name w:val="blog-title"/>
    <w:basedOn w:val="Normal"/>
    <w:rsid w:val="00F855FD"/>
    <w:pPr>
      <w:spacing w:before="100" w:beforeAutospacing="1" w:after="100" w:afterAutospacing="1"/>
    </w:pPr>
    <w:rPr>
      <w:rFonts w:ascii="Times New Roman" w:hAnsi="Times New Roman"/>
    </w:rPr>
  </w:style>
  <w:style w:type="paragraph" w:customStyle="1" w:styleId="blog-icon">
    <w:name w:val="blog-icon"/>
    <w:basedOn w:val="Normal"/>
    <w:rsid w:val="00F855FD"/>
    <w:pPr>
      <w:spacing w:before="100" w:beforeAutospacing="1" w:after="100" w:afterAutospacing="1"/>
    </w:pPr>
    <w:rPr>
      <w:rFonts w:ascii="Times New Roman" w:hAnsi="Times New Roman"/>
    </w:rPr>
  </w:style>
  <w:style w:type="paragraph" w:customStyle="1" w:styleId="item-content">
    <w:name w:val="item-content"/>
    <w:basedOn w:val="Normal"/>
    <w:rsid w:val="00F855FD"/>
    <w:pPr>
      <w:spacing w:before="100" w:beforeAutospacing="1" w:after="100" w:afterAutospacing="1"/>
    </w:pPr>
    <w:rPr>
      <w:rFonts w:ascii="Times New Roman" w:hAnsi="Times New Roman"/>
    </w:rPr>
  </w:style>
  <w:style w:type="paragraph" w:customStyle="1" w:styleId="item-thumbnail">
    <w:name w:val="item-thumbnail"/>
    <w:basedOn w:val="Normal"/>
    <w:rsid w:val="00F855FD"/>
    <w:pPr>
      <w:spacing w:before="100" w:beforeAutospacing="1" w:after="100" w:afterAutospacing="1"/>
    </w:pPr>
    <w:rPr>
      <w:rFonts w:ascii="Times New Roman" w:hAnsi="Times New Roman"/>
    </w:rPr>
  </w:style>
  <w:style w:type="paragraph" w:customStyle="1" w:styleId="item-time">
    <w:name w:val="item-time"/>
    <w:basedOn w:val="Normal"/>
    <w:rsid w:val="00F855FD"/>
    <w:pPr>
      <w:spacing w:before="100" w:beforeAutospacing="1" w:after="100" w:afterAutospacing="1"/>
    </w:pPr>
    <w:rPr>
      <w:rFonts w:ascii="Times New Roman" w:hAnsi="Times New Roman"/>
    </w:rPr>
  </w:style>
  <w:style w:type="paragraph" w:customStyle="1" w:styleId="show-option">
    <w:name w:val="show-option"/>
    <w:basedOn w:val="Normal"/>
    <w:rsid w:val="00F855FD"/>
    <w:pPr>
      <w:spacing w:before="100" w:beforeAutospacing="1" w:after="100" w:afterAutospacing="1"/>
    </w:pPr>
    <w:rPr>
      <w:rFonts w:ascii="Times New Roman" w:hAnsi="Times New Roman"/>
    </w:rPr>
  </w:style>
  <w:style w:type="paragraph" w:customStyle="1" w:styleId="widget">
    <w:name w:val="widget"/>
    <w:basedOn w:val="Normal"/>
    <w:rsid w:val="00F855FD"/>
    <w:pPr>
      <w:spacing w:before="100" w:beforeAutospacing="1" w:after="100" w:afterAutospacing="1"/>
    </w:pPr>
    <w:rPr>
      <w:rFonts w:ascii="Times New Roman" w:hAnsi="Times New Roman"/>
    </w:rPr>
  </w:style>
  <w:style w:type="paragraph" w:customStyle="1" w:styleId="blog">
    <w:name w:val="blog"/>
    <w:basedOn w:val="Normal"/>
    <w:rsid w:val="00F855FD"/>
    <w:pPr>
      <w:spacing w:before="100" w:beforeAutospacing="1" w:after="100" w:afterAutospacing="1"/>
    </w:pPr>
    <w:rPr>
      <w:rFonts w:ascii="Times New Roman" w:hAnsi="Times New Roman"/>
    </w:rPr>
  </w:style>
  <w:style w:type="paragraph" w:customStyle="1" w:styleId="playergsvb">
    <w:name w:val="player_gsvb"/>
    <w:basedOn w:val="Normal"/>
    <w:rsid w:val="00F855FD"/>
    <w:pPr>
      <w:spacing w:before="100" w:beforeAutospacing="1" w:after="100" w:afterAutospacing="1"/>
    </w:pPr>
    <w:rPr>
      <w:rFonts w:ascii="Times New Roman" w:hAnsi="Times New Roman"/>
    </w:rPr>
  </w:style>
  <w:style w:type="paragraph" w:customStyle="1" w:styleId="toggle">
    <w:name w:val="toggle"/>
    <w:basedOn w:val="Normal"/>
    <w:rsid w:val="00F855FD"/>
    <w:pPr>
      <w:spacing w:before="100" w:beforeAutospacing="1" w:after="100" w:afterAutospacing="1"/>
    </w:pPr>
    <w:rPr>
      <w:rFonts w:ascii="Times New Roman" w:hAnsi="Times New Roman"/>
    </w:rPr>
  </w:style>
  <w:style w:type="paragraph" w:customStyle="1" w:styleId="toggle-open">
    <w:name w:val="toggle-open"/>
    <w:basedOn w:val="Normal"/>
    <w:rsid w:val="00F855FD"/>
    <w:pPr>
      <w:spacing w:before="100" w:beforeAutospacing="1" w:after="100" w:afterAutospacing="1"/>
    </w:pPr>
    <w:rPr>
      <w:rFonts w:ascii="Times New Roman" w:hAnsi="Times New Roman"/>
    </w:rPr>
  </w:style>
  <w:style w:type="paragraph" w:customStyle="1" w:styleId="avatar-image-container">
    <w:name w:val="avatar-image-container"/>
    <w:basedOn w:val="Normal"/>
    <w:rsid w:val="00F855FD"/>
    <w:pPr>
      <w:spacing w:before="100" w:beforeAutospacing="1" w:after="100" w:afterAutospacing="1"/>
    </w:pPr>
    <w:rPr>
      <w:rFonts w:ascii="Times New Roman" w:hAnsi="Times New Roman"/>
    </w:rPr>
  </w:style>
  <w:style w:type="paragraph" w:customStyle="1" w:styleId="gsc-results">
    <w:name w:val="gsc-results"/>
    <w:basedOn w:val="Normal"/>
    <w:rsid w:val="00F855FD"/>
    <w:pPr>
      <w:spacing w:before="100" w:beforeAutospacing="1" w:after="100" w:afterAutospacing="1"/>
    </w:pPr>
    <w:rPr>
      <w:rFonts w:ascii="Times New Roman" w:hAnsi="Times New Roman"/>
    </w:rPr>
  </w:style>
  <w:style w:type="paragraph" w:customStyle="1" w:styleId="gsc-resultsheader">
    <w:name w:val="gsc-resultsheader"/>
    <w:basedOn w:val="Normal"/>
    <w:rsid w:val="00F855FD"/>
    <w:pPr>
      <w:spacing w:before="100" w:beforeAutospacing="1" w:after="100" w:afterAutospacing="1"/>
    </w:pPr>
    <w:rPr>
      <w:rFonts w:ascii="Times New Roman" w:hAnsi="Times New Roman"/>
    </w:rPr>
  </w:style>
  <w:style w:type="paragraph" w:customStyle="1" w:styleId="gsc-tabsarea">
    <w:name w:val="gsc-tabsarea"/>
    <w:basedOn w:val="Normal"/>
    <w:rsid w:val="00F855FD"/>
    <w:pPr>
      <w:spacing w:before="100" w:beforeAutospacing="1" w:after="100" w:afterAutospacing="1"/>
    </w:pPr>
    <w:rPr>
      <w:rFonts w:ascii="Times New Roman" w:hAnsi="Times New Roman"/>
    </w:rPr>
  </w:style>
  <w:style w:type="paragraph" w:customStyle="1" w:styleId="gsc-tabheader">
    <w:name w:val="gsc-tabheader"/>
    <w:basedOn w:val="Normal"/>
    <w:rsid w:val="00F855FD"/>
    <w:pPr>
      <w:spacing w:before="100" w:beforeAutospacing="1" w:after="100" w:afterAutospacing="1"/>
    </w:pPr>
    <w:rPr>
      <w:rFonts w:ascii="Times New Roman" w:hAnsi="Times New Roman"/>
    </w:rPr>
  </w:style>
  <w:style w:type="paragraph" w:customStyle="1" w:styleId="gsc-resultsbox-visible">
    <w:name w:val="gsc-resultsbox-visible"/>
    <w:basedOn w:val="Normal"/>
    <w:rsid w:val="00F855FD"/>
    <w:pPr>
      <w:spacing w:before="100" w:beforeAutospacing="1" w:after="100" w:afterAutospacing="1"/>
    </w:pPr>
    <w:rPr>
      <w:rFonts w:ascii="Times New Roman" w:hAnsi="Times New Roman"/>
    </w:rPr>
  </w:style>
  <w:style w:type="paragraph" w:customStyle="1" w:styleId="gs-relativepublisheddate">
    <w:name w:val="gs-relativepublisheddate"/>
    <w:basedOn w:val="Normal"/>
    <w:rsid w:val="00F855FD"/>
    <w:pPr>
      <w:spacing w:before="100" w:beforeAutospacing="1" w:after="100" w:afterAutospacing="1"/>
    </w:pPr>
    <w:rPr>
      <w:rFonts w:ascii="Times New Roman" w:hAnsi="Times New Roman"/>
    </w:rPr>
  </w:style>
  <w:style w:type="paragraph" w:customStyle="1" w:styleId="gs-publisheddate">
    <w:name w:val="gs-publisheddate"/>
    <w:basedOn w:val="Normal"/>
    <w:rsid w:val="00F855FD"/>
    <w:pPr>
      <w:spacing w:before="100" w:beforeAutospacing="1" w:after="100" w:afterAutospacing="1"/>
    </w:pPr>
    <w:rPr>
      <w:rFonts w:ascii="Times New Roman" w:hAnsi="Times New Roman"/>
    </w:rPr>
  </w:style>
  <w:style w:type="paragraph" w:customStyle="1" w:styleId="description">
    <w:name w:val="description"/>
    <w:basedOn w:val="Normal"/>
    <w:rsid w:val="00F855FD"/>
    <w:pPr>
      <w:spacing w:before="100" w:beforeAutospacing="1" w:after="100" w:afterAutospacing="1"/>
    </w:pPr>
    <w:rPr>
      <w:rFonts w:ascii="Times New Roman" w:hAnsi="Times New Roman"/>
    </w:rPr>
  </w:style>
  <w:style w:type="paragraph" w:customStyle="1" w:styleId="comment-author">
    <w:name w:val="comment-author"/>
    <w:basedOn w:val="Normal"/>
    <w:rsid w:val="00F855FD"/>
    <w:pPr>
      <w:spacing w:before="100" w:beforeAutospacing="1" w:after="100" w:afterAutospacing="1"/>
    </w:pPr>
    <w:rPr>
      <w:rFonts w:ascii="Times New Roman" w:hAnsi="Times New Roman"/>
    </w:rPr>
  </w:style>
  <w:style w:type="paragraph" w:customStyle="1" w:styleId="comment-body">
    <w:name w:val="comment-body"/>
    <w:basedOn w:val="Normal"/>
    <w:rsid w:val="00F855FD"/>
    <w:pPr>
      <w:spacing w:before="100" w:beforeAutospacing="1" w:after="100" w:afterAutospacing="1"/>
    </w:pPr>
    <w:rPr>
      <w:rFonts w:ascii="Times New Roman" w:hAnsi="Times New Roman"/>
    </w:rPr>
  </w:style>
  <w:style w:type="paragraph" w:customStyle="1" w:styleId="comment-footer">
    <w:name w:val="comment-footer"/>
    <w:basedOn w:val="Normal"/>
    <w:rsid w:val="00F855FD"/>
    <w:pPr>
      <w:spacing w:before="100" w:beforeAutospacing="1" w:after="100" w:afterAutospacing="1"/>
    </w:pPr>
    <w:rPr>
      <w:rFonts w:ascii="Times New Roman" w:hAnsi="Times New Roman"/>
    </w:rPr>
  </w:style>
  <w:style w:type="paragraph" w:customStyle="1" w:styleId="gs-title">
    <w:name w:val="gs-title"/>
    <w:basedOn w:val="Normal"/>
    <w:rsid w:val="00F855FD"/>
    <w:pPr>
      <w:spacing w:before="100" w:beforeAutospacing="1" w:after="100" w:afterAutospacing="1"/>
    </w:pPr>
    <w:rPr>
      <w:rFonts w:ascii="Times New Roman" w:hAnsi="Times New Roman"/>
    </w:rPr>
  </w:style>
  <w:style w:type="paragraph" w:customStyle="1" w:styleId="gsc-trailing-more-results">
    <w:name w:val="gsc-trailing-more-results"/>
    <w:basedOn w:val="Normal"/>
    <w:rsid w:val="00F855FD"/>
    <w:pPr>
      <w:spacing w:before="100" w:beforeAutospacing="1" w:after="100" w:afterAutospacing="1"/>
    </w:pPr>
    <w:rPr>
      <w:rFonts w:ascii="Times New Roman" w:hAnsi="Times New Roman"/>
    </w:rPr>
  </w:style>
  <w:style w:type="paragraph" w:customStyle="1" w:styleId="gs-visibleurl">
    <w:name w:val="gs-visibleurl"/>
    <w:basedOn w:val="Normal"/>
    <w:rsid w:val="00F855FD"/>
    <w:pPr>
      <w:spacing w:before="100" w:beforeAutospacing="1" w:after="100" w:afterAutospacing="1"/>
    </w:pPr>
    <w:rPr>
      <w:rFonts w:ascii="Times New Roman" w:hAnsi="Times New Roman"/>
    </w:rPr>
  </w:style>
  <w:style w:type="paragraph" w:customStyle="1" w:styleId="gs-snippet">
    <w:name w:val="gs-snippet"/>
    <w:basedOn w:val="Normal"/>
    <w:rsid w:val="00F855FD"/>
    <w:pPr>
      <w:spacing w:before="100" w:beforeAutospacing="1" w:after="100" w:afterAutospacing="1"/>
    </w:pPr>
    <w:rPr>
      <w:rFonts w:ascii="Times New Roman" w:hAnsi="Times New Roman"/>
    </w:rPr>
  </w:style>
  <w:style w:type="paragraph" w:customStyle="1" w:styleId="icon-action">
    <w:name w:val="icon-action"/>
    <w:basedOn w:val="Normal"/>
    <w:rsid w:val="00F855FD"/>
    <w:pPr>
      <w:ind w:left="120"/>
    </w:pPr>
    <w:rPr>
      <w:rFonts w:ascii="Times New Roman" w:hAnsi="Times New Roman"/>
    </w:rPr>
  </w:style>
  <w:style w:type="character" w:customStyle="1" w:styleId="inner">
    <w:name w:val="inner"/>
    <w:basedOn w:val="DefaultParagraphFont"/>
    <w:rsid w:val="00F855FD"/>
    <w:rPr>
      <w:rFonts w:cs="Times New Roman"/>
    </w:rPr>
  </w:style>
  <w:style w:type="paragraph" w:customStyle="1" w:styleId="fauxborder-left1">
    <w:name w:val="fauxborder-left1"/>
    <w:basedOn w:val="Normal"/>
    <w:rsid w:val="00F855FD"/>
    <w:pPr>
      <w:spacing w:before="100" w:beforeAutospacing="1" w:after="100" w:afterAutospacing="1"/>
    </w:pPr>
    <w:rPr>
      <w:rFonts w:ascii="Times New Roman" w:hAnsi="Times New Roman"/>
    </w:rPr>
  </w:style>
  <w:style w:type="paragraph" w:customStyle="1" w:styleId="fauxborder-right1">
    <w:name w:val="fauxborder-right1"/>
    <w:basedOn w:val="Normal"/>
    <w:rsid w:val="00F855FD"/>
    <w:pPr>
      <w:spacing w:before="100" w:beforeAutospacing="1" w:after="100" w:afterAutospacing="1"/>
    </w:pPr>
    <w:rPr>
      <w:rFonts w:ascii="Times New Roman" w:hAnsi="Times New Roman"/>
    </w:rPr>
  </w:style>
  <w:style w:type="paragraph" w:customStyle="1" w:styleId="cap-left1">
    <w:name w:val="cap-left1"/>
    <w:basedOn w:val="Normal"/>
    <w:rsid w:val="00F855FD"/>
    <w:pPr>
      <w:spacing w:before="100" w:beforeAutospacing="1" w:after="100" w:afterAutospacing="1"/>
    </w:pPr>
    <w:rPr>
      <w:rFonts w:ascii="Times New Roman" w:hAnsi="Times New Roman"/>
    </w:rPr>
  </w:style>
  <w:style w:type="paragraph" w:customStyle="1" w:styleId="cap-right1">
    <w:name w:val="cap-right1"/>
    <w:basedOn w:val="Normal"/>
    <w:rsid w:val="00F855FD"/>
    <w:pPr>
      <w:spacing w:before="100" w:beforeAutospacing="1" w:after="100" w:afterAutospacing="1"/>
    </w:pPr>
    <w:rPr>
      <w:rFonts w:ascii="Times New Roman" w:hAnsi="Times New Roman"/>
    </w:rPr>
  </w:style>
  <w:style w:type="paragraph" w:customStyle="1" w:styleId="cap-left2">
    <w:name w:val="cap-left2"/>
    <w:basedOn w:val="Normal"/>
    <w:rsid w:val="00F855FD"/>
    <w:pPr>
      <w:spacing w:before="100" w:beforeAutospacing="1" w:after="100" w:afterAutospacing="1"/>
    </w:pPr>
    <w:rPr>
      <w:rFonts w:ascii="Times New Roman" w:hAnsi="Times New Roman"/>
    </w:rPr>
  </w:style>
  <w:style w:type="paragraph" w:customStyle="1" w:styleId="cap-right2">
    <w:name w:val="cap-right2"/>
    <w:basedOn w:val="Normal"/>
    <w:rsid w:val="00F855FD"/>
    <w:pPr>
      <w:spacing w:before="100" w:beforeAutospacing="1" w:after="100" w:afterAutospacing="1"/>
    </w:pPr>
    <w:rPr>
      <w:rFonts w:ascii="Times New Roman" w:hAnsi="Times New Roman"/>
    </w:rPr>
  </w:style>
  <w:style w:type="paragraph" w:customStyle="1" w:styleId="fauxcolumn-outer1">
    <w:name w:val="fauxcolumn-outer1"/>
    <w:basedOn w:val="Normal"/>
    <w:rsid w:val="00F855FD"/>
    <w:pPr>
      <w:spacing w:before="100" w:beforeAutospacing="1" w:after="100" w:afterAutospacing="1"/>
    </w:pPr>
    <w:rPr>
      <w:rFonts w:ascii="Times New Roman" w:hAnsi="Times New Roman"/>
    </w:rPr>
  </w:style>
  <w:style w:type="paragraph" w:customStyle="1" w:styleId="toggle1">
    <w:name w:val="toggle1"/>
    <w:basedOn w:val="Normal"/>
    <w:rsid w:val="00F855FD"/>
    <w:pPr>
      <w:spacing w:before="100" w:beforeAutospacing="1" w:after="100" w:afterAutospacing="1"/>
    </w:pPr>
    <w:rPr>
      <w:rFonts w:ascii="Arial" w:hAnsi="Arial" w:cs="Arial"/>
    </w:rPr>
  </w:style>
  <w:style w:type="paragraph" w:customStyle="1" w:styleId="toggle-open1">
    <w:name w:val="toggle-open1"/>
    <w:basedOn w:val="Normal"/>
    <w:rsid w:val="00F855FD"/>
    <w:pPr>
      <w:spacing w:before="100" w:beforeAutospacing="1" w:after="100" w:afterAutospacing="1" w:line="144" w:lineRule="atLeast"/>
    </w:pPr>
    <w:rPr>
      <w:rFonts w:ascii="Times New Roman" w:hAnsi="Times New Roman"/>
    </w:rPr>
  </w:style>
  <w:style w:type="character" w:customStyle="1" w:styleId="Hyperlink1">
    <w:name w:val="Hyperlink1"/>
    <w:basedOn w:val="DefaultParagraphFont"/>
    <w:rsid w:val="00F855FD"/>
    <w:rPr>
      <w:rFonts w:cs="Times New Roman"/>
      <w:color w:val="CC6600"/>
      <w:u w:val="none"/>
      <w:effect w:val="none"/>
    </w:rPr>
  </w:style>
  <w:style w:type="character" w:customStyle="1" w:styleId="FollowedHyperlink1">
    <w:name w:val="FollowedHyperlink1"/>
    <w:basedOn w:val="DefaultParagraphFont"/>
    <w:rsid w:val="00F855FD"/>
    <w:rPr>
      <w:rFonts w:cs="Times New Roman"/>
      <w:color w:val="CC6600"/>
      <w:u w:val="none"/>
      <w:effect w:val="none"/>
    </w:rPr>
  </w:style>
  <w:style w:type="paragraph" w:customStyle="1" w:styleId="backlink-toggle-zippy1">
    <w:name w:val="backlink-toggle-zippy1"/>
    <w:basedOn w:val="Normal"/>
    <w:rsid w:val="00F855FD"/>
    <w:pPr>
      <w:spacing w:before="100" w:beforeAutospacing="1" w:after="100" w:afterAutospacing="1"/>
      <w:ind w:right="24"/>
    </w:pPr>
    <w:rPr>
      <w:rFonts w:ascii="Times New Roman" w:hAnsi="Times New Roman"/>
    </w:rPr>
  </w:style>
  <w:style w:type="paragraph" w:customStyle="1" w:styleId="collapseable1">
    <w:name w:val="collapseable1"/>
    <w:basedOn w:val="Normal"/>
    <w:rsid w:val="00F855FD"/>
    <w:pPr>
      <w:spacing w:before="100" w:beforeAutospacing="1" w:after="100" w:afterAutospacing="1"/>
    </w:pPr>
    <w:rPr>
      <w:rFonts w:ascii="Times New Roman" w:hAnsi="Times New Roman"/>
      <w:vanish/>
    </w:rPr>
  </w:style>
  <w:style w:type="paragraph" w:customStyle="1" w:styleId="blogger-comment-icon1">
    <w:name w:val="blogger-comment-icon1"/>
    <w:basedOn w:val="Normal"/>
    <w:rsid w:val="00F855FD"/>
    <w:pPr>
      <w:spacing w:before="100" w:beforeAutospacing="1" w:after="100" w:afterAutospacing="1" w:line="240" w:lineRule="atLeast"/>
    </w:pPr>
    <w:rPr>
      <w:rFonts w:ascii="Times New Roman" w:hAnsi="Times New Roman"/>
    </w:rPr>
  </w:style>
  <w:style w:type="paragraph" w:customStyle="1" w:styleId="openid-comment-icon1">
    <w:name w:val="openid-comment-icon1"/>
    <w:basedOn w:val="Normal"/>
    <w:rsid w:val="00F855FD"/>
    <w:pPr>
      <w:spacing w:before="100" w:beforeAutospacing="1" w:after="100" w:afterAutospacing="1" w:line="240" w:lineRule="atLeast"/>
    </w:pPr>
    <w:rPr>
      <w:rFonts w:ascii="Times New Roman" w:hAnsi="Times New Roman"/>
    </w:rPr>
  </w:style>
  <w:style w:type="paragraph" w:customStyle="1" w:styleId="anon-comment-icon1">
    <w:name w:val="anon-comment-icon1"/>
    <w:basedOn w:val="Normal"/>
    <w:rsid w:val="00F855FD"/>
    <w:pPr>
      <w:spacing w:before="100" w:beforeAutospacing="1" w:after="100" w:afterAutospacing="1" w:line="240" w:lineRule="atLeast"/>
    </w:pPr>
    <w:rPr>
      <w:rFonts w:ascii="Times New Roman" w:hAnsi="Times New Roman"/>
    </w:rPr>
  </w:style>
  <w:style w:type="paragraph" w:customStyle="1" w:styleId="avatar-image-container1">
    <w:name w:val="avatar-image-container1"/>
    <w:basedOn w:val="Normal"/>
    <w:rsid w:val="00F855FD"/>
    <w:pPr>
      <w:spacing w:before="100" w:beforeAutospacing="1" w:after="100" w:afterAutospacing="1"/>
    </w:pPr>
    <w:rPr>
      <w:rFonts w:ascii="Times New Roman" w:hAnsi="Times New Roman"/>
    </w:rPr>
  </w:style>
  <w:style w:type="paragraph" w:customStyle="1" w:styleId="blog-content1">
    <w:name w:val="blog-content1"/>
    <w:basedOn w:val="Normal"/>
    <w:rsid w:val="00F855FD"/>
    <w:pPr>
      <w:spacing w:after="75"/>
      <w:ind w:left="75"/>
    </w:pPr>
    <w:rPr>
      <w:rFonts w:ascii="Times New Roman" w:hAnsi="Times New Roman"/>
    </w:rPr>
  </w:style>
  <w:style w:type="paragraph" w:customStyle="1" w:styleId="blog-title1">
    <w:name w:val="blog-title1"/>
    <w:basedOn w:val="Normal"/>
    <w:rsid w:val="00F855FD"/>
    <w:pPr>
      <w:spacing w:before="30" w:line="240" w:lineRule="atLeast"/>
    </w:pPr>
    <w:rPr>
      <w:rFonts w:ascii="Times New Roman" w:hAnsi="Times New Roman"/>
      <w:b/>
      <w:bCs/>
    </w:rPr>
  </w:style>
  <w:style w:type="paragraph" w:customStyle="1" w:styleId="blog-icon1">
    <w:name w:val="blog-icon1"/>
    <w:basedOn w:val="Normal"/>
    <w:rsid w:val="00F855FD"/>
    <w:pPr>
      <w:spacing w:before="30" w:after="100" w:afterAutospacing="1"/>
      <w:textAlignment w:val="top"/>
    </w:pPr>
    <w:rPr>
      <w:rFonts w:ascii="Times New Roman" w:hAnsi="Times New Roman"/>
    </w:rPr>
  </w:style>
  <w:style w:type="paragraph" w:customStyle="1" w:styleId="item-content1">
    <w:name w:val="item-content1"/>
    <w:basedOn w:val="Normal"/>
    <w:rsid w:val="00F855FD"/>
    <w:pPr>
      <w:spacing w:before="100" w:beforeAutospacing="1" w:after="100" w:afterAutospacing="1" w:line="312" w:lineRule="atLeast"/>
    </w:pPr>
    <w:rPr>
      <w:rFonts w:ascii="Times New Roman" w:hAnsi="Times New Roman"/>
      <w:sz w:val="23"/>
      <w:szCs w:val="23"/>
    </w:rPr>
  </w:style>
  <w:style w:type="paragraph" w:customStyle="1" w:styleId="item-thumbnail1">
    <w:name w:val="item-thumbnail1"/>
    <w:basedOn w:val="Normal"/>
    <w:rsid w:val="00F855FD"/>
    <w:pPr>
      <w:spacing w:before="30" w:after="75"/>
      <w:ind w:right="75"/>
    </w:pPr>
    <w:rPr>
      <w:rFonts w:ascii="Times New Roman" w:hAnsi="Times New Roman"/>
    </w:rPr>
  </w:style>
  <w:style w:type="paragraph" w:customStyle="1" w:styleId="item-time1">
    <w:name w:val="item-time1"/>
    <w:basedOn w:val="Normal"/>
    <w:rsid w:val="00F855FD"/>
    <w:pPr>
      <w:spacing w:before="100" w:beforeAutospacing="1" w:after="100" w:afterAutospacing="1"/>
    </w:pPr>
    <w:rPr>
      <w:rFonts w:ascii="Times New Roman" w:hAnsi="Times New Roman"/>
      <w:i/>
      <w:iCs/>
      <w:sz w:val="23"/>
      <w:szCs w:val="23"/>
    </w:rPr>
  </w:style>
  <w:style w:type="paragraph" w:customStyle="1" w:styleId="show-option1">
    <w:name w:val="show-option1"/>
    <w:basedOn w:val="Normal"/>
    <w:rsid w:val="00F855FD"/>
    <w:pPr>
      <w:spacing w:before="100" w:beforeAutospacing="1" w:after="100" w:afterAutospacing="1"/>
      <w:jc w:val="right"/>
    </w:pPr>
    <w:rPr>
      <w:rFonts w:ascii="Times New Roman" w:hAnsi="Times New Roman"/>
      <w:sz w:val="18"/>
      <w:szCs w:val="18"/>
    </w:rPr>
  </w:style>
  <w:style w:type="paragraph" w:customStyle="1" w:styleId="gsc-results1">
    <w:name w:val="gsc-results1"/>
    <w:basedOn w:val="Normal"/>
    <w:rsid w:val="00F855FD"/>
    <w:pPr>
      <w:pBdr>
        <w:top w:val="single" w:sz="6" w:space="12" w:color="auto"/>
        <w:left w:val="single" w:sz="6" w:space="12" w:color="auto"/>
        <w:bottom w:val="single" w:sz="6" w:space="0" w:color="auto"/>
        <w:right w:val="single" w:sz="6" w:space="12" w:color="auto"/>
      </w:pBdr>
      <w:spacing w:before="100" w:beforeAutospacing="1" w:after="100" w:afterAutospacing="1"/>
    </w:pPr>
    <w:rPr>
      <w:rFonts w:ascii="Times New Roman" w:hAnsi="Times New Roman"/>
    </w:rPr>
  </w:style>
  <w:style w:type="paragraph" w:customStyle="1" w:styleId="gsc-resultsheader1">
    <w:name w:val="gsc-resultsheader1"/>
    <w:basedOn w:val="Normal"/>
    <w:rsid w:val="00F855FD"/>
    <w:pPr>
      <w:spacing w:before="100" w:beforeAutospacing="1" w:after="100" w:afterAutospacing="1"/>
    </w:pPr>
    <w:rPr>
      <w:rFonts w:ascii="Times New Roman" w:hAnsi="Times New Roman"/>
      <w:vanish/>
    </w:rPr>
  </w:style>
  <w:style w:type="paragraph" w:customStyle="1" w:styleId="gsc-tabsarea1">
    <w:name w:val="gsc-tabsarea1"/>
    <w:basedOn w:val="Normal"/>
    <w:rsid w:val="00F855FD"/>
    <w:pPr>
      <w:spacing w:before="100" w:beforeAutospacing="1" w:after="100" w:afterAutospacing="1"/>
    </w:pPr>
    <w:rPr>
      <w:rFonts w:ascii="Times New Roman" w:hAnsi="Times New Roman"/>
    </w:rPr>
  </w:style>
  <w:style w:type="paragraph" w:customStyle="1" w:styleId="gsc-tabheader1">
    <w:name w:val="gsc-tabheader1"/>
    <w:basedOn w:val="Normal"/>
    <w:rsid w:val="00F855FD"/>
    <w:pPr>
      <w:spacing w:before="100" w:beforeAutospacing="1" w:after="100" w:afterAutospacing="1"/>
    </w:pPr>
    <w:rPr>
      <w:rFonts w:ascii="Times New Roman" w:hAnsi="Times New Roman"/>
    </w:rPr>
  </w:style>
  <w:style w:type="paragraph" w:customStyle="1" w:styleId="gsc-resultsbox-visible1">
    <w:name w:val="gsc-resultsbox-visible1"/>
    <w:basedOn w:val="Normal"/>
    <w:rsid w:val="00F855FD"/>
    <w:pPr>
      <w:spacing w:before="100" w:beforeAutospacing="1" w:after="100" w:afterAutospacing="1"/>
    </w:pPr>
    <w:rPr>
      <w:rFonts w:ascii="Times New Roman" w:hAnsi="Times New Roman"/>
    </w:rPr>
  </w:style>
  <w:style w:type="paragraph" w:customStyle="1" w:styleId="gs-title1">
    <w:name w:val="gs-title1"/>
    <w:basedOn w:val="Normal"/>
    <w:rsid w:val="00F855FD"/>
    <w:pPr>
      <w:spacing w:before="100" w:beforeAutospacing="1" w:after="100" w:afterAutospacing="1" w:line="360" w:lineRule="atLeast"/>
    </w:pPr>
    <w:rPr>
      <w:rFonts w:ascii="Times New Roman" w:hAnsi="Times New Roman"/>
    </w:rPr>
  </w:style>
  <w:style w:type="paragraph" w:customStyle="1" w:styleId="gsc-trailing-more-results1">
    <w:name w:val="gsc-trailing-more-results1"/>
    <w:basedOn w:val="Normal"/>
    <w:rsid w:val="00F855FD"/>
    <w:pPr>
      <w:pBdr>
        <w:top w:val="single" w:sz="6" w:space="12" w:color="auto"/>
        <w:left w:val="single" w:sz="6" w:space="12" w:color="auto"/>
        <w:bottom w:val="single" w:sz="6" w:space="0" w:color="auto"/>
        <w:right w:val="single" w:sz="6" w:space="12" w:color="auto"/>
      </w:pBdr>
      <w:spacing w:before="100" w:beforeAutospacing="1" w:after="100" w:afterAutospacing="1" w:line="360" w:lineRule="atLeast"/>
    </w:pPr>
    <w:rPr>
      <w:rFonts w:ascii="Times New Roman" w:hAnsi="Times New Roman"/>
    </w:rPr>
  </w:style>
  <w:style w:type="paragraph" w:customStyle="1" w:styleId="gs-relativepublisheddate1">
    <w:name w:val="gs-relativepublisheddate1"/>
    <w:basedOn w:val="Normal"/>
    <w:rsid w:val="00F855FD"/>
    <w:pPr>
      <w:spacing w:before="100" w:beforeAutospacing="1" w:after="100" w:afterAutospacing="1" w:line="312" w:lineRule="atLeast"/>
    </w:pPr>
    <w:rPr>
      <w:rFonts w:ascii="Times New Roman" w:hAnsi="Times New Roman"/>
    </w:rPr>
  </w:style>
  <w:style w:type="paragraph" w:customStyle="1" w:styleId="gs-publisheddate1">
    <w:name w:val="gs-publisheddate1"/>
    <w:basedOn w:val="Normal"/>
    <w:rsid w:val="00F855FD"/>
    <w:pPr>
      <w:spacing w:before="100" w:beforeAutospacing="1" w:after="100" w:afterAutospacing="1" w:line="312" w:lineRule="atLeast"/>
    </w:pPr>
    <w:rPr>
      <w:rFonts w:ascii="Times New Roman" w:hAnsi="Times New Roman"/>
    </w:rPr>
  </w:style>
  <w:style w:type="paragraph" w:customStyle="1" w:styleId="gs-visibleurl1">
    <w:name w:val="gs-visibleurl1"/>
    <w:basedOn w:val="Normal"/>
    <w:rsid w:val="00F855FD"/>
    <w:pPr>
      <w:spacing w:before="100" w:beforeAutospacing="1" w:after="100" w:afterAutospacing="1" w:line="312" w:lineRule="atLeast"/>
    </w:pPr>
    <w:rPr>
      <w:rFonts w:ascii="Times New Roman" w:hAnsi="Times New Roman"/>
      <w:sz w:val="23"/>
      <w:szCs w:val="23"/>
    </w:rPr>
  </w:style>
  <w:style w:type="paragraph" w:customStyle="1" w:styleId="gs-snippet1">
    <w:name w:val="gs-snippet1"/>
    <w:basedOn w:val="Normal"/>
    <w:rsid w:val="00F855FD"/>
    <w:pPr>
      <w:spacing w:before="60" w:after="60" w:line="288" w:lineRule="atLeast"/>
    </w:pPr>
    <w:rPr>
      <w:rFonts w:ascii="Times New Roman" w:hAnsi="Times New Roman"/>
    </w:rPr>
  </w:style>
  <w:style w:type="paragraph" w:customStyle="1" w:styleId="gs-snippet2">
    <w:name w:val="gs-snippet2"/>
    <w:basedOn w:val="Normal"/>
    <w:rsid w:val="00F855FD"/>
    <w:pPr>
      <w:spacing w:before="100" w:beforeAutospacing="1" w:after="100" w:afterAutospacing="1"/>
    </w:pPr>
    <w:rPr>
      <w:rFonts w:ascii="Times New Roman" w:hAnsi="Times New Roman"/>
      <w:i/>
      <w:iCs/>
    </w:rPr>
  </w:style>
  <w:style w:type="paragraph" w:customStyle="1" w:styleId="gs-snippet3">
    <w:name w:val="gs-snippet3"/>
    <w:basedOn w:val="Normal"/>
    <w:rsid w:val="00F855FD"/>
    <w:pPr>
      <w:spacing w:before="100" w:beforeAutospacing="1" w:after="100" w:afterAutospacing="1"/>
    </w:pPr>
    <w:rPr>
      <w:rFonts w:ascii="Times New Roman" w:hAnsi="Times New Roman"/>
      <w:i/>
      <w:iCs/>
    </w:rPr>
  </w:style>
  <w:style w:type="paragraph" w:customStyle="1" w:styleId="playergsvb1">
    <w:name w:val="player_gsvb1"/>
    <w:basedOn w:val="Normal"/>
    <w:rsid w:val="00F855FD"/>
    <w:pPr>
      <w:spacing w:before="100" w:beforeAutospacing="1" w:after="100" w:afterAutospacing="1"/>
    </w:pPr>
    <w:rPr>
      <w:rFonts w:ascii="Times New Roman" w:hAnsi="Times New Roman"/>
    </w:rPr>
  </w:style>
  <w:style w:type="paragraph" w:customStyle="1" w:styleId="Heading11">
    <w:name w:val="Heading 11"/>
    <w:basedOn w:val="Normal"/>
    <w:rsid w:val="00F855FD"/>
    <w:pPr>
      <w:spacing w:before="75" w:line="288" w:lineRule="atLeast"/>
      <w:ind w:left="75" w:right="75"/>
      <w:outlineLvl w:val="1"/>
    </w:pPr>
    <w:rPr>
      <w:rFonts w:ascii="Arial" w:hAnsi="Arial" w:cs="Arial"/>
      <w:b/>
      <w:bCs/>
      <w:caps/>
      <w:spacing w:val="48"/>
      <w:kern w:val="36"/>
      <w:sz w:val="48"/>
      <w:szCs w:val="48"/>
    </w:rPr>
  </w:style>
  <w:style w:type="paragraph" w:customStyle="1" w:styleId="description1">
    <w:name w:val="description1"/>
    <w:basedOn w:val="Normal"/>
    <w:rsid w:val="00F855FD"/>
    <w:pPr>
      <w:spacing w:after="75" w:line="336" w:lineRule="atLeast"/>
      <w:ind w:left="75" w:right="75"/>
    </w:pPr>
    <w:rPr>
      <w:rFonts w:ascii="Arial" w:hAnsi="Arial" w:cs="Arial"/>
      <w:caps/>
      <w:color w:val="333333"/>
      <w:spacing w:val="48"/>
      <w:sz w:val="19"/>
      <w:szCs w:val="19"/>
    </w:rPr>
  </w:style>
  <w:style w:type="paragraph" w:customStyle="1" w:styleId="Heading31">
    <w:name w:val="Heading 31"/>
    <w:basedOn w:val="Normal"/>
    <w:rsid w:val="00F855FD"/>
    <w:pPr>
      <w:spacing w:before="60" w:line="336" w:lineRule="atLeast"/>
      <w:outlineLvl w:val="3"/>
    </w:pPr>
    <w:rPr>
      <w:rFonts w:ascii="Times New Roman" w:hAnsi="Times New Roman"/>
      <w:color w:val="CC6600"/>
      <w:sz w:val="34"/>
      <w:szCs w:val="34"/>
    </w:rPr>
  </w:style>
  <w:style w:type="character" w:customStyle="1" w:styleId="FollowedHyperlink2">
    <w:name w:val="FollowedHyperlink2"/>
    <w:basedOn w:val="DefaultParagraphFont"/>
    <w:rsid w:val="00F855FD"/>
    <w:rPr>
      <w:rFonts w:cs="Times New Roman"/>
      <w:color w:val="CC6600"/>
      <w:u w:val="none"/>
      <w:effect w:val="none"/>
    </w:rPr>
  </w:style>
  <w:style w:type="character" w:customStyle="1" w:styleId="Strong1">
    <w:name w:val="Strong1"/>
    <w:basedOn w:val="DefaultParagraphFont"/>
    <w:rsid w:val="00F855FD"/>
    <w:rPr>
      <w:rFonts w:cs="Times New Roman"/>
      <w:color w:val="CC6600"/>
      <w:u w:val="none"/>
      <w:effect w:val="none"/>
    </w:rPr>
  </w:style>
  <w:style w:type="paragraph" w:customStyle="1" w:styleId="NormalWeb1">
    <w:name w:val="Normal (Web)1"/>
    <w:basedOn w:val="Normal"/>
    <w:rsid w:val="00F855FD"/>
    <w:pPr>
      <w:spacing w:before="180" w:after="180"/>
    </w:pPr>
    <w:rPr>
      <w:rFonts w:ascii="Times New Roman" w:hAnsi="Times New Roman"/>
    </w:rPr>
  </w:style>
  <w:style w:type="paragraph" w:customStyle="1" w:styleId="Heading41">
    <w:name w:val="Heading 41"/>
    <w:basedOn w:val="Normal"/>
    <w:rsid w:val="00F855FD"/>
    <w:pPr>
      <w:spacing w:before="240" w:after="240" w:line="336" w:lineRule="atLeast"/>
      <w:outlineLvl w:val="4"/>
    </w:pPr>
    <w:rPr>
      <w:rFonts w:ascii="Times New Roman" w:hAnsi="Times New Roman"/>
      <w:b/>
      <w:bCs/>
      <w:caps/>
      <w:color w:val="CC6600"/>
      <w:spacing w:val="48"/>
    </w:rPr>
  </w:style>
  <w:style w:type="paragraph" w:customStyle="1" w:styleId="comment-author1">
    <w:name w:val="comment-author1"/>
    <w:basedOn w:val="Normal"/>
    <w:rsid w:val="00F855FD"/>
    <w:pPr>
      <w:spacing w:before="120" w:after="120"/>
    </w:pPr>
    <w:rPr>
      <w:rFonts w:ascii="Times New Roman" w:hAnsi="Times New Roman"/>
    </w:rPr>
  </w:style>
  <w:style w:type="paragraph" w:customStyle="1" w:styleId="comment-body1">
    <w:name w:val="comment-body1"/>
    <w:basedOn w:val="Normal"/>
    <w:rsid w:val="00F855FD"/>
    <w:pPr>
      <w:spacing w:before="60"/>
    </w:pPr>
    <w:rPr>
      <w:rFonts w:ascii="Times New Roman" w:hAnsi="Times New Roman"/>
    </w:rPr>
  </w:style>
  <w:style w:type="paragraph" w:customStyle="1" w:styleId="comment-footer1">
    <w:name w:val="comment-footer1"/>
    <w:basedOn w:val="Normal"/>
    <w:rsid w:val="00F855FD"/>
    <w:pPr>
      <w:spacing w:after="480" w:line="336" w:lineRule="atLeast"/>
    </w:pPr>
    <w:rPr>
      <w:rFonts w:ascii="Times New Roman" w:hAnsi="Times New Roman"/>
      <w:caps/>
      <w:spacing w:val="24"/>
    </w:rPr>
  </w:style>
  <w:style w:type="paragraph" w:customStyle="1" w:styleId="NormalWeb2">
    <w:name w:val="Normal (Web)2"/>
    <w:basedOn w:val="Normal"/>
    <w:rsid w:val="00F855FD"/>
    <w:pPr>
      <w:spacing w:after="180"/>
    </w:pPr>
    <w:rPr>
      <w:rFonts w:ascii="Times New Roman" w:hAnsi="Times New Roman"/>
    </w:rPr>
  </w:style>
  <w:style w:type="paragraph" w:customStyle="1" w:styleId="widget1">
    <w:name w:val="widget1"/>
    <w:basedOn w:val="Normal"/>
    <w:rsid w:val="00F855FD"/>
    <w:pPr>
      <w:pBdr>
        <w:bottom w:val="dotted" w:sz="6" w:space="18" w:color="144573"/>
      </w:pBdr>
      <w:spacing w:after="360" w:line="360" w:lineRule="atLeast"/>
    </w:pPr>
    <w:rPr>
      <w:rFonts w:ascii="Times New Roman" w:hAnsi="Times New Roman"/>
      <w:color w:val="666666"/>
    </w:rPr>
  </w:style>
  <w:style w:type="paragraph" w:customStyle="1" w:styleId="widget2">
    <w:name w:val="widget2"/>
    <w:basedOn w:val="Normal"/>
    <w:rsid w:val="00F855FD"/>
    <w:pPr>
      <w:pBdr>
        <w:bottom w:val="dotted" w:sz="6" w:space="18" w:color="144573"/>
      </w:pBdr>
      <w:spacing w:after="360"/>
    </w:pPr>
    <w:rPr>
      <w:rFonts w:ascii="Times New Roman" w:hAnsi="Times New Roman"/>
    </w:rPr>
  </w:style>
  <w:style w:type="paragraph" w:customStyle="1" w:styleId="blog1">
    <w:name w:val="blog1"/>
    <w:basedOn w:val="Normal"/>
    <w:rsid w:val="00F855FD"/>
    <w:pPr>
      <w:spacing w:before="100" w:beforeAutospacing="1" w:after="100" w:afterAutospacing="1"/>
    </w:pPr>
    <w:rPr>
      <w:rFonts w:ascii="Times New Roman" w:hAnsi="Times New Roman"/>
    </w:rPr>
  </w:style>
  <w:style w:type="character" w:customStyle="1" w:styleId="post-authorvcard">
    <w:name w:val="post-author vcard"/>
    <w:basedOn w:val="DefaultParagraphFont"/>
    <w:rsid w:val="00F855FD"/>
    <w:rPr>
      <w:rFonts w:ascii="Arial" w:hAnsi="Arial" w:cs="Arial"/>
      <w:caps/>
      <w:color w:val="CC6600"/>
      <w:spacing w:val="24"/>
      <w:sz w:val="19"/>
      <w:szCs w:val="19"/>
    </w:rPr>
  </w:style>
  <w:style w:type="character" w:customStyle="1" w:styleId="fn">
    <w:name w:val="fn"/>
    <w:basedOn w:val="DefaultParagraphFont"/>
    <w:rsid w:val="00F855FD"/>
    <w:rPr>
      <w:rFonts w:ascii="Arial" w:hAnsi="Arial" w:cs="Arial"/>
      <w:caps/>
      <w:color w:val="CC6600"/>
      <w:spacing w:val="24"/>
      <w:sz w:val="19"/>
      <w:szCs w:val="19"/>
    </w:rPr>
  </w:style>
  <w:style w:type="character" w:customStyle="1" w:styleId="post-timestamp">
    <w:name w:val="post-timestamp"/>
    <w:basedOn w:val="DefaultParagraphFont"/>
    <w:rsid w:val="00F855FD"/>
    <w:rPr>
      <w:rFonts w:ascii="Arial" w:hAnsi="Arial" w:cs="Arial"/>
      <w:caps/>
      <w:color w:val="CC6600"/>
      <w:spacing w:val="24"/>
      <w:sz w:val="19"/>
      <w:szCs w:val="19"/>
    </w:rPr>
  </w:style>
  <w:style w:type="character" w:customStyle="1" w:styleId="post-comment-link">
    <w:name w:val="post-comment-link"/>
    <w:basedOn w:val="DefaultParagraphFont"/>
    <w:rsid w:val="00F855FD"/>
    <w:rPr>
      <w:rFonts w:ascii="Arial" w:hAnsi="Arial" w:cs="Arial"/>
      <w:caps/>
      <w:color w:val="CC6600"/>
      <w:spacing w:val="24"/>
      <w:sz w:val="19"/>
      <w:szCs w:val="19"/>
    </w:rPr>
  </w:style>
  <w:style w:type="character" w:customStyle="1" w:styleId="post-icons">
    <w:name w:val="post-icons"/>
    <w:basedOn w:val="DefaultParagraphFont"/>
    <w:rsid w:val="00F855FD"/>
    <w:rPr>
      <w:rFonts w:ascii="Arial" w:hAnsi="Arial" w:cs="Arial"/>
      <w:caps/>
      <w:color w:val="CC6600"/>
      <w:spacing w:val="24"/>
      <w:sz w:val="19"/>
      <w:szCs w:val="19"/>
    </w:rPr>
  </w:style>
  <w:style w:type="character" w:customStyle="1" w:styleId="item-action">
    <w:name w:val="item-action"/>
    <w:basedOn w:val="DefaultParagraphFont"/>
    <w:rsid w:val="00F855FD"/>
    <w:rPr>
      <w:rFonts w:ascii="Arial" w:hAnsi="Arial" w:cs="Arial"/>
      <w:caps/>
      <w:color w:val="CC6600"/>
      <w:spacing w:val="24"/>
      <w:sz w:val="19"/>
      <w:szCs w:val="19"/>
    </w:rPr>
  </w:style>
  <w:style w:type="character" w:customStyle="1" w:styleId="item-controlblog-adminpid-1872379209">
    <w:name w:val="item-control blog-admin pid-1872379209"/>
    <w:basedOn w:val="DefaultParagraphFont"/>
    <w:rsid w:val="00F855FD"/>
    <w:rPr>
      <w:rFonts w:ascii="Arial" w:hAnsi="Arial" w:cs="Arial"/>
      <w:caps/>
      <w:color w:val="CC6600"/>
      <w:spacing w:val="24"/>
      <w:sz w:val="19"/>
      <w:szCs w:val="19"/>
    </w:rPr>
  </w:style>
  <w:style w:type="character" w:customStyle="1" w:styleId="post-labels">
    <w:name w:val="post-labels"/>
    <w:basedOn w:val="DefaultParagraphFont"/>
    <w:rsid w:val="00F855FD"/>
    <w:rPr>
      <w:rFonts w:ascii="Arial" w:hAnsi="Arial" w:cs="Arial"/>
      <w:caps/>
      <w:color w:val="CC6600"/>
      <w:spacing w:val="24"/>
      <w:sz w:val="19"/>
      <w:szCs w:val="19"/>
    </w:rPr>
  </w:style>
  <w:style w:type="character" w:customStyle="1" w:styleId="post-location">
    <w:name w:val="post-location"/>
    <w:basedOn w:val="DefaultParagraphFont"/>
    <w:rsid w:val="00F855FD"/>
    <w:rPr>
      <w:rFonts w:ascii="Arial" w:hAnsi="Arial" w:cs="Arial"/>
      <w:caps/>
      <w:color w:val="CC6600"/>
      <w:spacing w:val="24"/>
      <w:sz w:val="19"/>
      <w:szCs w:val="19"/>
    </w:rPr>
  </w:style>
  <w:style w:type="character" w:customStyle="1" w:styleId="widget-item-control">
    <w:name w:val="widget-item-control"/>
    <w:basedOn w:val="DefaultParagraphFont"/>
    <w:rsid w:val="00F855FD"/>
    <w:rPr>
      <w:rFonts w:cs="Times New Roman"/>
    </w:rPr>
  </w:style>
  <w:style w:type="character" w:customStyle="1" w:styleId="item-controlblog-admin">
    <w:name w:val="item-control blog-admin"/>
    <w:basedOn w:val="DefaultParagraphFont"/>
    <w:rsid w:val="00F855FD"/>
    <w:rPr>
      <w:rFonts w:cs="Times New Roman"/>
    </w:rPr>
  </w:style>
  <w:style w:type="paragraph" w:customStyle="1" w:styleId="5list">
    <w:name w:val="5list"/>
    <w:basedOn w:val="1body"/>
    <w:qFormat/>
    <w:rsid w:val="00F855FD"/>
    <w:pPr>
      <w:numPr>
        <w:numId w:val="5"/>
      </w:numPr>
    </w:pPr>
  </w:style>
  <w:style w:type="paragraph" w:customStyle="1" w:styleId="1body">
    <w:name w:val="1body"/>
    <w:basedOn w:val="Normal"/>
    <w:qFormat/>
    <w:rsid w:val="00F855FD"/>
    <w:pPr>
      <w:spacing w:line="360" w:lineRule="auto"/>
      <w:ind w:firstLine="540"/>
    </w:pPr>
    <w:rPr>
      <w:rFonts w:ascii="Times New Roman" w:eastAsia="PMingLiU" w:hAnsi="Times New Roman"/>
    </w:rPr>
  </w:style>
  <w:style w:type="paragraph" w:customStyle="1" w:styleId="Style1">
    <w:name w:val="Style1"/>
    <w:basedOn w:val="Normal"/>
    <w:rsid w:val="00F855FD"/>
    <w:pPr>
      <w:widowControl w:val="0"/>
      <w:overflowPunct w:val="0"/>
      <w:autoSpaceDE w:val="0"/>
      <w:autoSpaceDN w:val="0"/>
      <w:adjustRightInd w:val="0"/>
      <w:textAlignment w:val="baseline"/>
    </w:pPr>
    <w:rPr>
      <w:rFonts w:ascii="Times New Roman" w:hAnsi="Times New Roman"/>
      <w:szCs w:val="20"/>
    </w:rPr>
  </w:style>
  <w:style w:type="paragraph" w:customStyle="1" w:styleId="titlep">
    <w:name w:val="titlep"/>
    <w:basedOn w:val="Normal"/>
    <w:rsid w:val="00F855FD"/>
    <w:pPr>
      <w:spacing w:before="100" w:beforeAutospacing="1" w:after="100" w:afterAutospacing="1"/>
    </w:pPr>
    <w:rPr>
      <w:rFonts w:ascii="Times New Roman" w:hAnsi="Times New Roman"/>
    </w:rPr>
  </w:style>
  <w:style w:type="paragraph" w:styleId="Header">
    <w:name w:val="header"/>
    <w:basedOn w:val="Normal"/>
    <w:link w:val="HeaderChar"/>
    <w:uiPriority w:val="99"/>
    <w:semiHidden/>
    <w:unhideWhenUsed/>
    <w:rsid w:val="00F855FD"/>
    <w:pPr>
      <w:tabs>
        <w:tab w:val="center" w:pos="4320"/>
        <w:tab w:val="right" w:pos="8640"/>
      </w:tabs>
    </w:pPr>
  </w:style>
  <w:style w:type="character" w:customStyle="1" w:styleId="HeaderChar">
    <w:name w:val="Header Char"/>
    <w:basedOn w:val="DefaultParagraphFont"/>
    <w:link w:val="Header"/>
    <w:uiPriority w:val="99"/>
    <w:semiHidden/>
    <w:rsid w:val="00F855FD"/>
    <w:rPr>
      <w:rFonts w:ascii="Verdana" w:hAnsi="Verdana" w:cs="Times New Roman"/>
    </w:rPr>
  </w:style>
  <w:style w:type="paragraph" w:styleId="Footer">
    <w:name w:val="footer"/>
    <w:basedOn w:val="Normal"/>
    <w:link w:val="FooterChar"/>
    <w:uiPriority w:val="99"/>
    <w:semiHidden/>
    <w:unhideWhenUsed/>
    <w:rsid w:val="00F855FD"/>
    <w:pPr>
      <w:tabs>
        <w:tab w:val="center" w:pos="4320"/>
        <w:tab w:val="right" w:pos="8640"/>
      </w:tabs>
    </w:pPr>
  </w:style>
  <w:style w:type="character" w:customStyle="1" w:styleId="FooterChar">
    <w:name w:val="Footer Char"/>
    <w:basedOn w:val="DefaultParagraphFont"/>
    <w:link w:val="Footer"/>
    <w:uiPriority w:val="99"/>
    <w:semiHidden/>
    <w:rsid w:val="00F855FD"/>
    <w:rPr>
      <w:rFonts w:ascii="Verdana" w:hAnsi="Verdana" w:cs="Times New Roman"/>
    </w:rPr>
  </w:style>
  <w:style w:type="character" w:styleId="PageNumber">
    <w:name w:val="page number"/>
    <w:basedOn w:val="DefaultParagraphFont"/>
    <w:uiPriority w:val="99"/>
    <w:semiHidden/>
    <w:unhideWhenUsed/>
    <w:rsid w:val="00F855FD"/>
  </w:style>
  <w:style w:type="paragraph" w:styleId="ListParagraph">
    <w:name w:val="List Paragraph"/>
    <w:basedOn w:val="Normal"/>
    <w:uiPriority w:val="34"/>
    <w:qFormat/>
    <w:rsid w:val="00F855FD"/>
    <w:pPr>
      <w:ind w:left="720"/>
      <w:contextualSpacing/>
    </w:pPr>
  </w:style>
  <w:style w:type="paragraph" w:styleId="CommentText">
    <w:name w:val="annotation text"/>
    <w:basedOn w:val="Normal"/>
    <w:link w:val="CommentTextChar"/>
    <w:uiPriority w:val="99"/>
    <w:unhideWhenUsed/>
    <w:rsid w:val="00E02F15"/>
    <w:rPr>
      <w:sz w:val="20"/>
      <w:szCs w:val="20"/>
    </w:rPr>
  </w:style>
  <w:style w:type="character" w:customStyle="1" w:styleId="CommentTextChar">
    <w:name w:val="Comment Text Char"/>
    <w:basedOn w:val="DefaultParagraphFont"/>
    <w:link w:val="CommentText"/>
    <w:uiPriority w:val="99"/>
    <w:rsid w:val="00E02F15"/>
    <w:rPr>
      <w:rFonts w:ascii="Verdana" w:hAnsi="Verdana" w:cs="Times New Roman"/>
      <w:sz w:val="20"/>
      <w:szCs w:val="20"/>
    </w:rPr>
  </w:style>
  <w:style w:type="character" w:customStyle="1" w:styleId="BalloonTextChar1">
    <w:name w:val="Balloon Text Char1"/>
    <w:basedOn w:val="DefaultParagraphFont"/>
    <w:link w:val="BalloonText"/>
    <w:uiPriority w:val="99"/>
    <w:semiHidden/>
    <w:rsid w:val="00E02F15"/>
    <w:rPr>
      <w:rFonts w:ascii="Lucida Grande" w:hAnsi="Lucida Grande" w:cs="Times New Roman"/>
      <w:sz w:val="18"/>
      <w:szCs w:val="18"/>
    </w:rPr>
  </w:style>
  <w:style w:type="character" w:customStyle="1" w:styleId="EndnoteTextChar">
    <w:name w:val="Endnote Text Char"/>
    <w:basedOn w:val="DefaultParagraphFont"/>
    <w:link w:val="EndnoteText"/>
    <w:uiPriority w:val="99"/>
    <w:semiHidden/>
    <w:rsid w:val="00E02F15"/>
    <w:rPr>
      <w:rFonts w:ascii="Verdana" w:hAnsi="Verdana" w:cs="Times New Roman"/>
    </w:rPr>
  </w:style>
  <w:style w:type="paragraph" w:styleId="EndnoteText">
    <w:name w:val="endnote text"/>
    <w:basedOn w:val="Normal"/>
    <w:link w:val="EndnoteTextChar"/>
    <w:uiPriority w:val="99"/>
    <w:semiHidden/>
    <w:unhideWhenUsed/>
    <w:rsid w:val="00E02F15"/>
  </w:style>
  <w:style w:type="paragraph" w:styleId="FootnoteText">
    <w:name w:val="footnote text"/>
    <w:basedOn w:val="Normal"/>
    <w:link w:val="FootnoteTextChar"/>
    <w:uiPriority w:val="99"/>
    <w:unhideWhenUsed/>
    <w:rsid w:val="00E02F15"/>
  </w:style>
  <w:style w:type="character" w:customStyle="1" w:styleId="FootnoteTextChar">
    <w:name w:val="Footnote Text Char"/>
    <w:basedOn w:val="DefaultParagraphFont"/>
    <w:link w:val="FootnoteText"/>
    <w:uiPriority w:val="99"/>
    <w:rsid w:val="00E02F15"/>
    <w:rPr>
      <w:rFonts w:ascii="Verdana" w:hAnsi="Verdana" w:cs="Times New Roman"/>
    </w:rPr>
  </w:style>
  <w:style w:type="character" w:styleId="FootnoteReference">
    <w:name w:val="footnote reference"/>
    <w:basedOn w:val="DefaultParagraphFont"/>
    <w:uiPriority w:val="99"/>
    <w:unhideWhenUsed/>
    <w:rsid w:val="00E02F15"/>
    <w:rPr>
      <w:vertAlign w:val="superscript"/>
    </w:rPr>
  </w:style>
  <w:style w:type="character" w:styleId="CommentReference">
    <w:name w:val="annotation reference"/>
    <w:basedOn w:val="DefaultParagraphFont"/>
    <w:uiPriority w:val="99"/>
    <w:semiHidden/>
    <w:unhideWhenUsed/>
    <w:rsid w:val="00DE3369"/>
    <w:rPr>
      <w:sz w:val="16"/>
      <w:szCs w:val="16"/>
    </w:rPr>
  </w:style>
  <w:style w:type="paragraph" w:styleId="CommentSubject">
    <w:name w:val="annotation subject"/>
    <w:basedOn w:val="CommentText"/>
    <w:next w:val="CommentText"/>
    <w:link w:val="CommentSubjectChar"/>
    <w:uiPriority w:val="99"/>
    <w:semiHidden/>
    <w:unhideWhenUsed/>
    <w:rsid w:val="00DE3369"/>
    <w:rPr>
      <w:b/>
      <w:bCs/>
    </w:rPr>
  </w:style>
  <w:style w:type="character" w:customStyle="1" w:styleId="CommentSubjectChar">
    <w:name w:val="Comment Subject Char"/>
    <w:basedOn w:val="CommentTextChar"/>
    <w:link w:val="CommentSubject"/>
    <w:uiPriority w:val="99"/>
    <w:semiHidden/>
    <w:rsid w:val="00DE3369"/>
    <w:rPr>
      <w:b/>
      <w:bCs/>
    </w:rPr>
  </w:style>
  <w:style w:type="character" w:customStyle="1" w:styleId="apple-style-span">
    <w:name w:val="apple-style-span"/>
    <w:basedOn w:val="DefaultParagraphFont"/>
    <w:rsid w:val="00D643B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3036</Words>
  <Characters>17306</Characters>
  <Application>Microsoft Macintosh Word</Application>
  <DocSecurity>0</DocSecurity>
  <Lines>144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Mohr Lone</dc:creator>
  <cp:lastModifiedBy>Jana Mohr Lone</cp:lastModifiedBy>
  <cp:revision>3</cp:revision>
  <cp:lastPrinted>2012-01-24T19:21:00Z</cp:lastPrinted>
  <dcterms:created xsi:type="dcterms:W3CDTF">2014-11-13T00:39:00Z</dcterms:created>
  <dcterms:modified xsi:type="dcterms:W3CDTF">2014-11-13T00:40:00Z</dcterms:modified>
</cp:coreProperties>
</file>